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BDD7" w14:textId="5F400201" w:rsidR="00F75935" w:rsidRPr="00862613" w:rsidRDefault="00862613" w:rsidP="0079549F">
      <w:pPr>
        <w:rPr>
          <w:rFonts w:ascii="Times New Roman" w:hAnsi="Times New Roman" w:cs="Times New Roman"/>
          <w:b/>
          <w:sz w:val="24"/>
          <w:szCs w:val="24"/>
        </w:rPr>
      </w:pPr>
      <w:r w:rsidRPr="00862613">
        <w:rPr>
          <w:rFonts w:ascii="Times New Roman" w:hAnsi="Times New Roman" w:cs="Times New Roman"/>
          <w:b/>
          <w:sz w:val="24"/>
          <w:szCs w:val="24"/>
        </w:rPr>
        <w:t>UMJETNIČKA ŠKOLA FRANJE LUČIĆA</w:t>
      </w:r>
    </w:p>
    <w:p w14:paraId="3599DC4C" w14:textId="4F8F9816" w:rsidR="00862613" w:rsidRPr="00862613" w:rsidRDefault="00862613" w:rsidP="0079549F">
      <w:pPr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Slavka Kolara 39, Velika Gorica</w:t>
      </w:r>
    </w:p>
    <w:p w14:paraId="504EE487" w14:textId="6036F73F" w:rsidR="0079549F" w:rsidRPr="00862613" w:rsidRDefault="0079549F" w:rsidP="0079549F">
      <w:pPr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KLASA:</w:t>
      </w:r>
      <w:r w:rsidR="00862613" w:rsidRPr="00862613">
        <w:rPr>
          <w:rFonts w:ascii="Times New Roman" w:hAnsi="Times New Roman" w:cs="Times New Roman"/>
          <w:bCs/>
          <w:sz w:val="24"/>
          <w:szCs w:val="24"/>
        </w:rPr>
        <w:t>003-05/19-01/01</w:t>
      </w:r>
    </w:p>
    <w:p w14:paraId="7DA1FFF5" w14:textId="504D0FB5" w:rsidR="0079549F" w:rsidRPr="00862613" w:rsidRDefault="0079549F" w:rsidP="0079549F">
      <w:pPr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URBROJ:</w:t>
      </w:r>
      <w:r w:rsidR="00862613" w:rsidRPr="00862613">
        <w:rPr>
          <w:rFonts w:ascii="Times New Roman" w:hAnsi="Times New Roman" w:cs="Times New Roman"/>
          <w:bCs/>
          <w:sz w:val="24"/>
          <w:szCs w:val="24"/>
        </w:rPr>
        <w:t>238-49-31-19-01</w:t>
      </w:r>
    </w:p>
    <w:p w14:paraId="4AE54FF1" w14:textId="17AD83D4" w:rsidR="0079549F" w:rsidRPr="00862613" w:rsidRDefault="00862613" w:rsidP="0079549F">
      <w:pPr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Velika Gorica, 31.10.2019. godine</w:t>
      </w:r>
    </w:p>
    <w:p w14:paraId="5A38A6CB" w14:textId="77777777" w:rsidR="008159A2" w:rsidRPr="00862613" w:rsidRDefault="008159A2" w:rsidP="0079549F">
      <w:pPr>
        <w:rPr>
          <w:rFonts w:ascii="Times New Roman" w:hAnsi="Times New Roman" w:cs="Times New Roman"/>
          <w:bCs/>
          <w:sz w:val="24"/>
          <w:szCs w:val="24"/>
        </w:rPr>
      </w:pPr>
    </w:p>
    <w:p w14:paraId="4A639635" w14:textId="77777777" w:rsidR="0079549F" w:rsidRPr="00862613" w:rsidRDefault="0079549F" w:rsidP="0079549F">
      <w:pPr>
        <w:rPr>
          <w:rFonts w:ascii="Times New Roman" w:hAnsi="Times New Roman" w:cs="Times New Roman"/>
          <w:bCs/>
          <w:sz w:val="24"/>
          <w:szCs w:val="24"/>
        </w:rPr>
      </w:pPr>
    </w:p>
    <w:p w14:paraId="69864EA3" w14:textId="24DBB1F5" w:rsidR="0079549F" w:rsidRPr="00862613" w:rsidRDefault="008159A2" w:rsidP="008159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9549F" w:rsidRPr="00862613">
        <w:rPr>
          <w:rFonts w:ascii="Times New Roman" w:hAnsi="Times New Roman" w:cs="Times New Roman"/>
          <w:bCs/>
          <w:sz w:val="24"/>
          <w:szCs w:val="24"/>
        </w:rPr>
        <w:t xml:space="preserve">Na temelju odredbi Zakona o elektroničkom izdavanju računa u javnoj nabavi (Narodne novine, br. 94/2018.) 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, Zakona o fiskalnoj odgovornosti (Narodne novine, br. 111/2018.)  </w:t>
      </w:r>
      <w:r w:rsidR="0079549F" w:rsidRPr="00862613">
        <w:rPr>
          <w:rFonts w:ascii="Times New Roman" w:hAnsi="Times New Roman" w:cs="Times New Roman"/>
          <w:bCs/>
          <w:sz w:val="24"/>
          <w:szCs w:val="24"/>
        </w:rPr>
        <w:t>i Uredbe o sastavljanju i predaji Izjave o fiskalnoj odgovornosti ( Narodne novine, br. 78/11, 106/12, 130/13 i 119/15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62613" w:rsidRPr="00862613">
        <w:rPr>
          <w:rFonts w:ascii="Times New Roman" w:hAnsi="Times New Roman" w:cs="Times New Roman"/>
          <w:bCs/>
          <w:sz w:val="24"/>
          <w:szCs w:val="24"/>
        </w:rPr>
        <w:t xml:space="preserve">ravnatelj Borut Vidošević, prof., 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 donosi:</w:t>
      </w:r>
    </w:p>
    <w:p w14:paraId="6083A5D2" w14:textId="77777777" w:rsidR="0079549F" w:rsidRPr="00862613" w:rsidRDefault="0079549F" w:rsidP="0079549F">
      <w:pPr>
        <w:rPr>
          <w:rFonts w:ascii="Times New Roman" w:hAnsi="Times New Roman" w:cs="Times New Roman"/>
          <w:bCs/>
          <w:sz w:val="24"/>
          <w:szCs w:val="24"/>
        </w:rPr>
      </w:pPr>
    </w:p>
    <w:p w14:paraId="357D44A1" w14:textId="77777777" w:rsidR="0079549F" w:rsidRPr="00862613" w:rsidRDefault="0079549F" w:rsidP="00F7593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BE9813" w14:textId="77777777" w:rsidR="008159A2" w:rsidRPr="00862613" w:rsidRDefault="008159A2" w:rsidP="008159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613">
        <w:rPr>
          <w:rFonts w:ascii="Times New Roman" w:hAnsi="Times New Roman" w:cs="Times New Roman"/>
          <w:b/>
          <w:sz w:val="32"/>
          <w:szCs w:val="32"/>
        </w:rPr>
        <w:t>PROCEDURU</w:t>
      </w:r>
    </w:p>
    <w:p w14:paraId="27DCE499" w14:textId="51F280B2" w:rsidR="008159A2" w:rsidRPr="00862613" w:rsidRDefault="008159A2" w:rsidP="008159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613">
        <w:rPr>
          <w:rFonts w:ascii="Times New Roman" w:hAnsi="Times New Roman" w:cs="Times New Roman"/>
          <w:b/>
          <w:sz w:val="32"/>
          <w:szCs w:val="32"/>
        </w:rPr>
        <w:t xml:space="preserve">ZAPRIMANJA RAČUNA, NJIHOVE PROVJERE I PRAVOVREMENOG PLAĆANJA U </w:t>
      </w:r>
      <w:r w:rsidR="00862613" w:rsidRPr="00862613">
        <w:rPr>
          <w:rFonts w:ascii="Times New Roman" w:hAnsi="Times New Roman" w:cs="Times New Roman"/>
          <w:b/>
          <w:sz w:val="32"/>
          <w:szCs w:val="32"/>
        </w:rPr>
        <w:t>UMJETNIČKOJ ŠKOLI FRANJE LUČIĆA</w:t>
      </w:r>
    </w:p>
    <w:p w14:paraId="603A974C" w14:textId="77777777" w:rsidR="0079549F" w:rsidRPr="00862613" w:rsidRDefault="0079549F" w:rsidP="00F75935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14:paraId="7CC68F03" w14:textId="3C057B5C" w:rsidR="0079549F" w:rsidRPr="00862613" w:rsidRDefault="0079549F" w:rsidP="00A05B3D">
      <w:pPr>
        <w:rPr>
          <w:rFonts w:ascii="Times New Roman" w:hAnsi="Times New Roman" w:cs="Times New Roman"/>
          <w:bCs/>
          <w:sz w:val="32"/>
          <w:szCs w:val="32"/>
        </w:rPr>
      </w:pPr>
    </w:p>
    <w:p w14:paraId="395A5D5A" w14:textId="5ABC12DF" w:rsidR="00862613" w:rsidRPr="00862613" w:rsidRDefault="00862613" w:rsidP="00A05B3D">
      <w:pPr>
        <w:rPr>
          <w:rFonts w:ascii="Times New Roman" w:hAnsi="Times New Roman" w:cs="Times New Roman"/>
          <w:bCs/>
          <w:sz w:val="32"/>
          <w:szCs w:val="32"/>
        </w:rPr>
      </w:pPr>
    </w:p>
    <w:p w14:paraId="7C2CD24B" w14:textId="720092D8" w:rsidR="00862613" w:rsidRPr="00862613" w:rsidRDefault="00862613" w:rsidP="00A05B3D">
      <w:pPr>
        <w:rPr>
          <w:rFonts w:ascii="Times New Roman" w:hAnsi="Times New Roman" w:cs="Times New Roman"/>
          <w:bCs/>
          <w:sz w:val="32"/>
          <w:szCs w:val="32"/>
        </w:rPr>
      </w:pPr>
    </w:p>
    <w:p w14:paraId="1B0E58DD" w14:textId="1073DB72" w:rsidR="00862613" w:rsidRPr="00862613" w:rsidRDefault="00862613" w:rsidP="00A05B3D">
      <w:pPr>
        <w:rPr>
          <w:rFonts w:ascii="Times New Roman" w:hAnsi="Times New Roman" w:cs="Times New Roman"/>
          <w:bCs/>
          <w:sz w:val="32"/>
          <w:szCs w:val="32"/>
        </w:rPr>
      </w:pPr>
    </w:p>
    <w:p w14:paraId="47B670FE" w14:textId="77777777" w:rsidR="00862613" w:rsidRPr="00862613" w:rsidRDefault="00862613" w:rsidP="00A05B3D">
      <w:pPr>
        <w:rPr>
          <w:rFonts w:ascii="Times New Roman" w:hAnsi="Times New Roman" w:cs="Times New Roman"/>
          <w:bCs/>
          <w:sz w:val="32"/>
          <w:szCs w:val="32"/>
        </w:rPr>
      </w:pPr>
    </w:p>
    <w:p w14:paraId="5106EF02" w14:textId="77777777" w:rsidR="00862613" w:rsidRPr="00862613" w:rsidRDefault="00862613" w:rsidP="00A05B3D">
      <w:pPr>
        <w:rPr>
          <w:rFonts w:ascii="Times New Roman" w:hAnsi="Times New Roman" w:cs="Times New Roman"/>
          <w:bCs/>
          <w:sz w:val="32"/>
          <w:szCs w:val="32"/>
        </w:rPr>
      </w:pPr>
    </w:p>
    <w:p w14:paraId="68696E9B" w14:textId="77777777" w:rsidR="0079549F" w:rsidRPr="00862613" w:rsidRDefault="0079549F" w:rsidP="00F75935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14:paraId="2FC52EB7" w14:textId="77777777" w:rsidR="00A05B3D" w:rsidRPr="00862613" w:rsidRDefault="00A05B3D" w:rsidP="00F75935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14:paraId="3A9DE65E" w14:textId="77777777" w:rsidR="00F75935" w:rsidRPr="00862613" w:rsidRDefault="00F75935" w:rsidP="00F759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6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SVRHA</w:t>
      </w:r>
    </w:p>
    <w:p w14:paraId="569B6D5A" w14:textId="79A0253A" w:rsidR="00F75935" w:rsidRPr="00862613" w:rsidRDefault="00946BE0" w:rsidP="00F759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bCs/>
        </w:rPr>
        <w:t xml:space="preserve">             </w:t>
      </w:r>
      <w:r w:rsidR="00F75935" w:rsidRPr="00862613">
        <w:rPr>
          <w:bCs/>
        </w:rPr>
        <w:t xml:space="preserve"> </w:t>
      </w:r>
      <w:r w:rsidR="00F75935" w:rsidRPr="00862613">
        <w:rPr>
          <w:rFonts w:ascii="Times New Roman" w:hAnsi="Times New Roman" w:cs="Times New Roman"/>
          <w:bCs/>
          <w:sz w:val="24"/>
          <w:szCs w:val="24"/>
        </w:rPr>
        <w:t xml:space="preserve">Svrha ove procedure je opisati i dokumentirati proces zaprimanja i provjere elektroničkih računa, te plaćanja po računima u </w:t>
      </w:r>
      <w:r w:rsidR="00862613" w:rsidRPr="00862613">
        <w:rPr>
          <w:rFonts w:ascii="Times New Roman" w:hAnsi="Times New Roman" w:cs="Times New Roman"/>
          <w:bCs/>
          <w:sz w:val="24"/>
          <w:szCs w:val="24"/>
        </w:rPr>
        <w:t>Umjetničkoj školi Franje Lučića.</w:t>
      </w:r>
    </w:p>
    <w:p w14:paraId="23BF014B" w14:textId="77777777" w:rsidR="00515BA2" w:rsidRPr="00862613" w:rsidRDefault="00515BA2" w:rsidP="00F7593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16DCA" w14:textId="77777777" w:rsidR="00F75935" w:rsidRPr="00862613" w:rsidRDefault="00F75935" w:rsidP="00F75935">
      <w:pPr>
        <w:jc w:val="both"/>
        <w:rPr>
          <w:bCs/>
        </w:rPr>
      </w:pPr>
    </w:p>
    <w:p w14:paraId="58FDCC87" w14:textId="77777777" w:rsidR="00946BE0" w:rsidRPr="00862613" w:rsidRDefault="00F75935" w:rsidP="00946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613">
        <w:rPr>
          <w:rFonts w:ascii="Times New Roman" w:hAnsi="Times New Roman" w:cs="Times New Roman"/>
          <w:b/>
          <w:sz w:val="28"/>
          <w:szCs w:val="28"/>
        </w:rPr>
        <w:t>PODRUČJE PRIMJENE</w:t>
      </w:r>
    </w:p>
    <w:p w14:paraId="1B9C317C" w14:textId="77777777" w:rsidR="00F75935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bCs/>
        </w:rPr>
        <w:t xml:space="preserve">      </w:t>
      </w:r>
      <w:r w:rsidR="00F75935" w:rsidRPr="00862613">
        <w:rPr>
          <w:bCs/>
        </w:rPr>
        <w:t xml:space="preserve"> </w:t>
      </w:r>
      <w:r w:rsidR="00F75935" w:rsidRPr="00862613">
        <w:rPr>
          <w:rFonts w:ascii="Times New Roman" w:hAnsi="Times New Roman" w:cs="Times New Roman"/>
          <w:bCs/>
          <w:sz w:val="24"/>
          <w:szCs w:val="24"/>
        </w:rPr>
        <w:t xml:space="preserve">Obvezna je za službene osobe koje zaprimaju 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elektroničke </w:t>
      </w:r>
      <w:r w:rsidR="00F75935" w:rsidRPr="00862613">
        <w:rPr>
          <w:rFonts w:ascii="Times New Roman" w:hAnsi="Times New Roman" w:cs="Times New Roman"/>
          <w:bCs/>
          <w:sz w:val="24"/>
          <w:szCs w:val="24"/>
        </w:rPr>
        <w:t xml:space="preserve">račune, vrše obradu primljenog 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elektroničkog  </w:t>
      </w:r>
      <w:r w:rsidR="00F75935" w:rsidRPr="00862613">
        <w:rPr>
          <w:rFonts w:ascii="Times New Roman" w:hAnsi="Times New Roman" w:cs="Times New Roman"/>
          <w:bCs/>
          <w:sz w:val="24"/>
          <w:szCs w:val="24"/>
        </w:rPr>
        <w:t xml:space="preserve">računa i knjiže 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elektroničke </w:t>
      </w:r>
      <w:r w:rsidR="00F75935" w:rsidRPr="00862613">
        <w:rPr>
          <w:rFonts w:ascii="Times New Roman" w:hAnsi="Times New Roman" w:cs="Times New Roman"/>
          <w:bCs/>
          <w:sz w:val="24"/>
          <w:szCs w:val="24"/>
        </w:rPr>
        <w:t xml:space="preserve">račune, te za </w:t>
      </w:r>
      <w:r w:rsidRPr="00862613">
        <w:rPr>
          <w:rFonts w:ascii="Times New Roman" w:hAnsi="Times New Roman" w:cs="Times New Roman"/>
          <w:bCs/>
          <w:sz w:val="24"/>
          <w:szCs w:val="24"/>
        </w:rPr>
        <w:t>ravnatelja/ravnateljicu  škole</w:t>
      </w:r>
      <w:r w:rsidR="00F75935" w:rsidRPr="00862613">
        <w:rPr>
          <w:rFonts w:ascii="Times New Roman" w:hAnsi="Times New Roman" w:cs="Times New Roman"/>
          <w:bCs/>
          <w:sz w:val="24"/>
          <w:szCs w:val="24"/>
        </w:rPr>
        <w:t xml:space="preserve"> koji odobrava račun za plaćanje, i za osobu koja vrši plaćanje računa dobavljača.</w:t>
      </w:r>
    </w:p>
    <w:p w14:paraId="52231EBD" w14:textId="77777777" w:rsidR="00515BA2" w:rsidRPr="00862613" w:rsidRDefault="00515BA2" w:rsidP="00946BE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5F1772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631341A2" w14:textId="77777777" w:rsidR="00946BE0" w:rsidRPr="00862613" w:rsidRDefault="00946BE0" w:rsidP="00946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613">
        <w:rPr>
          <w:rFonts w:ascii="Times New Roman" w:hAnsi="Times New Roman" w:cs="Times New Roman"/>
          <w:b/>
          <w:sz w:val="28"/>
          <w:szCs w:val="28"/>
        </w:rPr>
        <w:t>OPIS POSTUPKA</w:t>
      </w:r>
    </w:p>
    <w:p w14:paraId="74C9E028" w14:textId="77777777" w:rsidR="00946BE0" w:rsidRPr="00862613" w:rsidRDefault="00946BE0" w:rsidP="00946BE0">
      <w:pPr>
        <w:pStyle w:val="ListParagraph"/>
        <w:jc w:val="both"/>
        <w:rPr>
          <w:rFonts w:ascii="Times New Roman" w:hAnsi="Times New Roman" w:cs="Times New Roman"/>
          <w:bCs/>
        </w:rPr>
      </w:pPr>
    </w:p>
    <w:p w14:paraId="78397551" w14:textId="77777777" w:rsidR="00862613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 xml:space="preserve">Cilj procesa je zaprimanje elektroničkog računa u tajništvu </w:t>
      </w:r>
      <w:r w:rsidR="00862613" w:rsidRPr="00862613">
        <w:rPr>
          <w:rFonts w:ascii="Times New Roman" w:hAnsi="Times New Roman" w:cs="Times New Roman"/>
          <w:bCs/>
          <w:sz w:val="24"/>
          <w:szCs w:val="24"/>
        </w:rPr>
        <w:t>Umjetničke škole Franje Lučića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, gdje se na primljene račune stavlja prijemni štambilj. </w:t>
      </w:r>
    </w:p>
    <w:p w14:paraId="47758300" w14:textId="77777777" w:rsidR="00862613" w:rsidRPr="00862613" w:rsidRDefault="008B5A46" w:rsidP="00946BE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Računovođa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 provodi formalnu provjeru svih elemenata i matematičku kontrolu.</w:t>
      </w:r>
    </w:p>
    <w:p w14:paraId="70B55D86" w14:textId="77777777" w:rsidR="00862613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 xml:space="preserve"> Zaposlenik koji je inicirao nabavu/tražio narudžbu kontrolira račun i svojim potpisom potvrđuje da je roba/materijal/oprema primljena ili usluga/radovi izvršeni sukladno narudžbi ili ugovoru. </w:t>
      </w:r>
    </w:p>
    <w:p w14:paraId="26D26900" w14:textId="77777777" w:rsidR="00862613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 xml:space="preserve">Voditelj računovodstva upisuje račune u računalne programe, salda konta i financijskog knjigovodstva. </w:t>
      </w:r>
    </w:p>
    <w:p w14:paraId="7FA9457B" w14:textId="78D1E1DA" w:rsidR="00946BE0" w:rsidRPr="00862613" w:rsidRDefault="00946BE0" w:rsidP="00946BE0">
      <w:pPr>
        <w:ind w:firstLine="360"/>
        <w:jc w:val="both"/>
        <w:rPr>
          <w:bCs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 xml:space="preserve">Ravnatelj/ravnateljica škole </w:t>
      </w:r>
      <w:r w:rsidR="00515BA2" w:rsidRPr="00862613">
        <w:rPr>
          <w:rFonts w:ascii="Times New Roman" w:hAnsi="Times New Roman" w:cs="Times New Roman"/>
          <w:bCs/>
        </w:rPr>
        <w:t>datum odobrenja i paraf.</w:t>
      </w:r>
    </w:p>
    <w:p w14:paraId="1BDB6FB4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4C591525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108D1498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0F5BD121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5072A485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591E71BC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7FFE16F4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6726CD7E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56A654FB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461704D7" w14:textId="77777777" w:rsidR="00946BE0" w:rsidRPr="00862613" w:rsidRDefault="00515BA2" w:rsidP="00946B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BE0" w:rsidRPr="00862613">
        <w:rPr>
          <w:rFonts w:ascii="Times New Roman" w:hAnsi="Times New Roman" w:cs="Times New Roman"/>
          <w:b/>
          <w:sz w:val="24"/>
          <w:szCs w:val="24"/>
        </w:rPr>
        <w:t xml:space="preserve">POSTUPAK ZAPRIMANJA RAČUNA, NJIHOVE PROVJERE I </w:t>
      </w:r>
      <w:r w:rsidRPr="0086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BE0" w:rsidRPr="00862613">
        <w:rPr>
          <w:rFonts w:ascii="Times New Roman" w:hAnsi="Times New Roman" w:cs="Times New Roman"/>
          <w:b/>
          <w:sz w:val="24"/>
          <w:szCs w:val="24"/>
        </w:rPr>
        <w:t>PRAVOVREMENOG PLAĆANJA</w:t>
      </w:r>
    </w:p>
    <w:p w14:paraId="7C2175E8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2AB54243" w14:textId="1E44264D" w:rsidR="00946BE0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 xml:space="preserve">Elektronički računi se zaprimaju u tajništvu </w:t>
      </w:r>
      <w:r w:rsidR="00862613" w:rsidRPr="00862613">
        <w:rPr>
          <w:rFonts w:ascii="Times New Roman" w:hAnsi="Times New Roman" w:cs="Times New Roman"/>
          <w:bCs/>
          <w:sz w:val="24"/>
          <w:szCs w:val="24"/>
        </w:rPr>
        <w:t>Umjetničke škole Franje Lučića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  gdje dobivaju svoj prijamni štambilj s datumom primitka. </w:t>
      </w:r>
    </w:p>
    <w:p w14:paraId="06BBDD49" w14:textId="77777777" w:rsidR="0079549F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2613">
        <w:rPr>
          <w:rFonts w:ascii="Times New Roman" w:hAnsi="Times New Roman" w:cs="Times New Roman"/>
          <w:bCs/>
          <w:i/>
          <w:sz w:val="24"/>
          <w:szCs w:val="24"/>
        </w:rPr>
        <w:t>Elekt</w:t>
      </w:r>
      <w:r w:rsidR="0079549F" w:rsidRPr="00862613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862613">
        <w:rPr>
          <w:rFonts w:ascii="Times New Roman" w:hAnsi="Times New Roman" w:cs="Times New Roman"/>
          <w:bCs/>
          <w:i/>
          <w:sz w:val="24"/>
          <w:szCs w:val="24"/>
        </w:rPr>
        <w:t xml:space="preserve">onički Račun mora sadržavati ove podatke: </w:t>
      </w:r>
    </w:p>
    <w:p w14:paraId="7024DDEF" w14:textId="77777777" w:rsidR="0079549F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2613">
        <w:rPr>
          <w:rFonts w:ascii="Times New Roman" w:hAnsi="Times New Roman" w:cs="Times New Roman"/>
          <w:bCs/>
          <w:i/>
          <w:sz w:val="24"/>
          <w:szCs w:val="24"/>
        </w:rPr>
        <w:t>-mjesto izdavanja, broj i nadnevak,</w:t>
      </w:r>
    </w:p>
    <w:p w14:paraId="5162FE4D" w14:textId="77777777" w:rsidR="0079549F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2613">
        <w:rPr>
          <w:rFonts w:ascii="Times New Roman" w:hAnsi="Times New Roman" w:cs="Times New Roman"/>
          <w:bCs/>
          <w:i/>
          <w:sz w:val="24"/>
          <w:szCs w:val="24"/>
        </w:rPr>
        <w:t xml:space="preserve"> -ime (naziv), adresu i OIB koji je isporučio dobra ili obavio usluge (prodavatelja), </w:t>
      </w:r>
    </w:p>
    <w:p w14:paraId="5DC2C024" w14:textId="77777777" w:rsidR="0079549F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2613">
        <w:rPr>
          <w:rFonts w:ascii="Times New Roman" w:hAnsi="Times New Roman" w:cs="Times New Roman"/>
          <w:bCs/>
          <w:i/>
          <w:sz w:val="24"/>
          <w:szCs w:val="24"/>
        </w:rPr>
        <w:t>-ime (naziv), adresu i OIB poduzetnika kome su isporučena dobra ili obavljene usluge</w:t>
      </w:r>
    </w:p>
    <w:p w14:paraId="1351FBB3" w14:textId="77777777" w:rsidR="0079549F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2613">
        <w:rPr>
          <w:rFonts w:ascii="Times New Roman" w:hAnsi="Times New Roman" w:cs="Times New Roman"/>
          <w:bCs/>
          <w:i/>
          <w:sz w:val="24"/>
          <w:szCs w:val="24"/>
        </w:rPr>
        <w:t xml:space="preserve"> -količinu i uobičajeni trgovački naziv isporučenih dobara te vrstu i količinu obavljenih, </w:t>
      </w:r>
    </w:p>
    <w:p w14:paraId="4B31B49B" w14:textId="77777777" w:rsidR="0079549F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2613">
        <w:rPr>
          <w:rFonts w:ascii="Times New Roman" w:hAnsi="Times New Roman" w:cs="Times New Roman"/>
          <w:bCs/>
          <w:i/>
          <w:sz w:val="24"/>
          <w:szCs w:val="24"/>
        </w:rPr>
        <w:t xml:space="preserve">-nadnevak isporuke dobara ili obavljenih usluga, </w:t>
      </w:r>
    </w:p>
    <w:p w14:paraId="4CEA6916" w14:textId="77777777" w:rsidR="0079549F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2613">
        <w:rPr>
          <w:rFonts w:ascii="Times New Roman" w:hAnsi="Times New Roman" w:cs="Times New Roman"/>
          <w:bCs/>
          <w:i/>
          <w:sz w:val="24"/>
          <w:szCs w:val="24"/>
        </w:rPr>
        <w:t>-iznos naknade (cijene) isporučenih dobara ili obavljenih usluga, razvrstane po</w:t>
      </w:r>
    </w:p>
    <w:p w14:paraId="57CE5578" w14:textId="77777777" w:rsidR="0079549F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i/>
          <w:sz w:val="24"/>
          <w:szCs w:val="24"/>
        </w:rPr>
        <w:t xml:space="preserve"> -iznos poreza razvrstan po poreznoj stopi, -zbrojni iznos naknade i poreza.</w:t>
      </w:r>
      <w:r w:rsidRPr="008626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B1CCB0" w14:textId="77777777" w:rsidR="00946BE0" w:rsidRPr="00862613" w:rsidRDefault="008B5A46" w:rsidP="00946BE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Računovođa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 vrši </w:t>
      </w:r>
      <w:r w:rsidR="00515BA2" w:rsidRPr="00862613">
        <w:rPr>
          <w:rFonts w:ascii="Times New Roman" w:hAnsi="Times New Roman" w:cs="Times New Roman"/>
          <w:bCs/>
          <w:sz w:val="24"/>
          <w:szCs w:val="24"/>
        </w:rPr>
        <w:t xml:space="preserve"> formalnu i računsku kontrolu 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549F" w:rsidRPr="00862613">
        <w:rPr>
          <w:rFonts w:ascii="Times New Roman" w:hAnsi="Times New Roman" w:cs="Times New Roman"/>
          <w:bCs/>
          <w:sz w:val="24"/>
          <w:szCs w:val="24"/>
        </w:rPr>
        <w:t xml:space="preserve">elektroničkog 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računa, </w:t>
      </w:r>
      <w:r w:rsidR="00515BA2" w:rsidRPr="00862613">
        <w:rPr>
          <w:rFonts w:ascii="Times New Roman" w:hAnsi="Times New Roman" w:cs="Times New Roman"/>
          <w:bCs/>
          <w:sz w:val="24"/>
          <w:szCs w:val="24"/>
        </w:rPr>
        <w:t>n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akon provedene kontrole računa, račun šalje zaposleniku koji je tražio narudžbu radi obavljanja pravne kontrole i potpisivanja računa. </w:t>
      </w:r>
      <w:r w:rsidRPr="00862613">
        <w:rPr>
          <w:rFonts w:ascii="Times New Roman" w:hAnsi="Times New Roman" w:cs="Times New Roman"/>
          <w:bCs/>
          <w:sz w:val="24"/>
          <w:szCs w:val="24"/>
        </w:rPr>
        <w:t>R</w:t>
      </w:r>
      <w:r w:rsidR="0079549F" w:rsidRPr="00862613">
        <w:rPr>
          <w:rFonts w:ascii="Times New Roman" w:hAnsi="Times New Roman" w:cs="Times New Roman"/>
          <w:bCs/>
          <w:sz w:val="24"/>
          <w:szCs w:val="24"/>
        </w:rPr>
        <w:t>ačuno</w:t>
      </w:r>
      <w:r w:rsidRPr="00862613">
        <w:rPr>
          <w:rFonts w:ascii="Times New Roman" w:hAnsi="Times New Roman" w:cs="Times New Roman"/>
          <w:bCs/>
          <w:sz w:val="24"/>
          <w:szCs w:val="24"/>
        </w:rPr>
        <w:t>vođa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 upisuje račun u računalne programe, salda konta i financijskog knjigovodstva. Račun se knjiži unutar mjeseca na koji se odnosi. </w:t>
      </w:r>
      <w:r w:rsidR="0079549F" w:rsidRPr="00862613">
        <w:rPr>
          <w:rFonts w:ascii="Times New Roman" w:hAnsi="Times New Roman" w:cs="Times New Roman"/>
          <w:bCs/>
          <w:sz w:val="24"/>
          <w:szCs w:val="24"/>
        </w:rPr>
        <w:t>Ravnatelj osnovne/srednje škole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5BA2" w:rsidRPr="00862613">
        <w:rPr>
          <w:rFonts w:ascii="Times New Roman" w:hAnsi="Times New Roman" w:cs="Times New Roman"/>
          <w:bCs/>
          <w:sz w:val="24"/>
          <w:szCs w:val="24"/>
        </w:rPr>
        <w:t xml:space="preserve">upisuje na račun datum odobrenja 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i potpisuje račun prije dospijeća računa za plaćanje. </w:t>
      </w:r>
      <w:r w:rsidR="00515BA2" w:rsidRPr="00862613">
        <w:rPr>
          <w:rFonts w:ascii="Times New Roman" w:hAnsi="Times New Roman" w:cs="Times New Roman"/>
          <w:bCs/>
          <w:sz w:val="24"/>
          <w:szCs w:val="24"/>
        </w:rPr>
        <w:t>R</w:t>
      </w:r>
      <w:r w:rsidRPr="00862613">
        <w:rPr>
          <w:rFonts w:ascii="Times New Roman" w:hAnsi="Times New Roman" w:cs="Times New Roman"/>
          <w:bCs/>
          <w:sz w:val="24"/>
          <w:szCs w:val="24"/>
        </w:rPr>
        <w:t>ačunovođa</w:t>
      </w:r>
      <w:r w:rsidR="00946BE0" w:rsidRPr="00862613">
        <w:rPr>
          <w:rFonts w:ascii="Times New Roman" w:hAnsi="Times New Roman" w:cs="Times New Roman"/>
          <w:bCs/>
          <w:sz w:val="24"/>
          <w:szCs w:val="24"/>
        </w:rPr>
        <w:t xml:space="preserve"> odlaže račune u registratore odmah nakon plaćanja računa. </w:t>
      </w:r>
    </w:p>
    <w:p w14:paraId="3D064B96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358E968E" w14:textId="77777777" w:rsidR="00946BE0" w:rsidRPr="00862613" w:rsidRDefault="00946BE0" w:rsidP="00946BE0">
      <w:pPr>
        <w:ind w:firstLine="360"/>
        <w:jc w:val="both"/>
        <w:rPr>
          <w:bCs/>
        </w:rPr>
      </w:pPr>
    </w:p>
    <w:p w14:paraId="3A328FFE" w14:textId="77777777" w:rsidR="00946BE0" w:rsidRPr="00862613" w:rsidRDefault="00946BE0" w:rsidP="00946BE0">
      <w:pPr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0CAC4E9" w14:textId="77777777" w:rsidR="00A05B3D" w:rsidRPr="00862613" w:rsidRDefault="00A05B3D" w:rsidP="00946BE0">
      <w:pPr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DF0FCFB" w14:textId="77777777" w:rsidR="00A05B3D" w:rsidRPr="00862613" w:rsidRDefault="00A05B3D" w:rsidP="00946BE0">
      <w:pPr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125F6F5" w14:textId="77777777" w:rsidR="00A05B3D" w:rsidRPr="00862613" w:rsidRDefault="00A05B3D" w:rsidP="00946BE0">
      <w:pPr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88003AD" w14:textId="77777777" w:rsidR="00515BA2" w:rsidRPr="00862613" w:rsidRDefault="00515BA2" w:rsidP="00946BE0">
      <w:pPr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219C230" w14:textId="77777777" w:rsidR="00515BA2" w:rsidRPr="00862613" w:rsidRDefault="00515BA2" w:rsidP="00946BE0">
      <w:pPr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13B8A13" w14:textId="77777777" w:rsidR="00515BA2" w:rsidRPr="00862613" w:rsidRDefault="00515BA2" w:rsidP="00862613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2CBE31" w14:textId="77777777" w:rsidR="00A05B3D" w:rsidRPr="00862613" w:rsidRDefault="008B5A46" w:rsidP="00862613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613">
        <w:rPr>
          <w:rFonts w:ascii="Times New Roman" w:hAnsi="Times New Roman" w:cs="Times New Roman"/>
          <w:b/>
          <w:sz w:val="32"/>
          <w:szCs w:val="32"/>
        </w:rPr>
        <w:t>PROCEDURA ZAPRIMANJA I PROVJERE ELEKTRONIČKOG RAČUNA TE PLAĆANJA PO ELEKTRONIČKIM RAČUNIMA</w:t>
      </w:r>
    </w:p>
    <w:p w14:paraId="4389159F" w14:textId="77777777" w:rsidR="008B5A46" w:rsidRPr="00862613" w:rsidRDefault="008B5A46" w:rsidP="008B5A46">
      <w:pPr>
        <w:ind w:firstLine="36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D0F5AF6" w14:textId="77777777" w:rsidR="008B5A46" w:rsidRPr="00862613" w:rsidRDefault="008B5A46" w:rsidP="008B5A46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Postupak zaprimanja i provjere elektroničkog računa, te plaćanje po računima u ustanovi, provodi se po sljedećoj proceduri:</w:t>
      </w:r>
    </w:p>
    <w:p w14:paraId="51218647" w14:textId="77777777" w:rsidR="008B5A46" w:rsidRPr="00862613" w:rsidRDefault="008B5A46" w:rsidP="008B5A46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2243"/>
        <w:gridCol w:w="1966"/>
        <w:gridCol w:w="1621"/>
        <w:gridCol w:w="1794"/>
      </w:tblGrid>
      <w:tr w:rsidR="001B4A2D" w:rsidRPr="00862613" w14:paraId="75F3DD41" w14:textId="77777777" w:rsidTr="008B5A46">
        <w:tc>
          <w:tcPr>
            <w:tcW w:w="1857" w:type="dxa"/>
          </w:tcPr>
          <w:p w14:paraId="0E2935D3" w14:textId="77777777" w:rsidR="008B5A46" w:rsidRPr="00862613" w:rsidRDefault="008B5A46" w:rsidP="008B5A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DIJAGRAM TIJEKA</w:t>
            </w:r>
          </w:p>
        </w:tc>
        <w:tc>
          <w:tcPr>
            <w:tcW w:w="1857" w:type="dxa"/>
          </w:tcPr>
          <w:p w14:paraId="5E02A5EF" w14:textId="77777777" w:rsidR="008B5A46" w:rsidRPr="00862613" w:rsidRDefault="008B5A46" w:rsidP="008B5A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OPIS AKTIVNOSTI</w:t>
            </w:r>
          </w:p>
        </w:tc>
        <w:tc>
          <w:tcPr>
            <w:tcW w:w="1858" w:type="dxa"/>
          </w:tcPr>
          <w:p w14:paraId="26A4AA34" w14:textId="77777777" w:rsidR="008B5A46" w:rsidRPr="00862613" w:rsidRDefault="008B5A46" w:rsidP="008B5A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ODGOVORNOST</w:t>
            </w:r>
          </w:p>
        </w:tc>
        <w:tc>
          <w:tcPr>
            <w:tcW w:w="1858" w:type="dxa"/>
          </w:tcPr>
          <w:p w14:paraId="16224158" w14:textId="77777777" w:rsidR="008B5A46" w:rsidRPr="00862613" w:rsidRDefault="008B5A46" w:rsidP="008B5A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ROK</w:t>
            </w:r>
          </w:p>
        </w:tc>
        <w:tc>
          <w:tcPr>
            <w:tcW w:w="1858" w:type="dxa"/>
          </w:tcPr>
          <w:p w14:paraId="3B318624" w14:textId="77777777" w:rsidR="008B5A46" w:rsidRPr="00862613" w:rsidRDefault="008B5A46" w:rsidP="008B5A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POPRATNI DOKUMENTI</w:t>
            </w:r>
          </w:p>
        </w:tc>
      </w:tr>
      <w:tr w:rsidR="001B4A2D" w:rsidRPr="00862613" w14:paraId="45EB1248" w14:textId="77777777" w:rsidTr="008B5A46">
        <w:tc>
          <w:tcPr>
            <w:tcW w:w="1857" w:type="dxa"/>
          </w:tcPr>
          <w:p w14:paraId="277C0013" w14:textId="77777777" w:rsidR="008B5A46" w:rsidRPr="00862613" w:rsidRDefault="008B5A46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Zaprimanje računa u elektroničkom obliku</w:t>
            </w:r>
          </w:p>
        </w:tc>
        <w:tc>
          <w:tcPr>
            <w:tcW w:w="1857" w:type="dxa"/>
          </w:tcPr>
          <w:p w14:paraId="5B1B9D50" w14:textId="77777777" w:rsidR="008B5A46" w:rsidRPr="00862613" w:rsidRDefault="008B5A46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E-računi se zaprimaju i preuzimaju u tajništvu</w:t>
            </w:r>
          </w:p>
        </w:tc>
        <w:tc>
          <w:tcPr>
            <w:tcW w:w="1858" w:type="dxa"/>
          </w:tcPr>
          <w:p w14:paraId="4D6ED9AF" w14:textId="77777777" w:rsidR="008B5A46" w:rsidRPr="00862613" w:rsidRDefault="008B5A46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tajnik</w:t>
            </w:r>
          </w:p>
        </w:tc>
        <w:tc>
          <w:tcPr>
            <w:tcW w:w="1858" w:type="dxa"/>
          </w:tcPr>
          <w:p w14:paraId="30A1DD53" w14:textId="77777777" w:rsidR="008B5A46" w:rsidRPr="00862613" w:rsidRDefault="008B5A46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istog dana</w:t>
            </w:r>
          </w:p>
        </w:tc>
        <w:tc>
          <w:tcPr>
            <w:tcW w:w="1858" w:type="dxa"/>
          </w:tcPr>
          <w:p w14:paraId="4CB48F52" w14:textId="77777777" w:rsidR="008B5A46" w:rsidRPr="00862613" w:rsidRDefault="008B5A46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4A2D" w:rsidRPr="00862613" w14:paraId="2D1C8503" w14:textId="77777777" w:rsidTr="008B5A46">
        <w:tc>
          <w:tcPr>
            <w:tcW w:w="1857" w:type="dxa"/>
          </w:tcPr>
          <w:p w14:paraId="662937A9" w14:textId="77777777" w:rsidR="008B5A46" w:rsidRPr="00862613" w:rsidRDefault="008B5A46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Pretvaranje e-računa u papirnati oblik</w:t>
            </w:r>
          </w:p>
        </w:tc>
        <w:tc>
          <w:tcPr>
            <w:tcW w:w="1857" w:type="dxa"/>
          </w:tcPr>
          <w:p w14:paraId="564930A0" w14:textId="77777777" w:rsidR="008B5A46" w:rsidRPr="00862613" w:rsidRDefault="008B5A46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E- računi se štampaju na papir u PDF – u formi, stavlja se prijemni štambilj i upisuje datum zaprimanja</w:t>
            </w:r>
          </w:p>
        </w:tc>
        <w:tc>
          <w:tcPr>
            <w:tcW w:w="1858" w:type="dxa"/>
          </w:tcPr>
          <w:p w14:paraId="50DB48FC" w14:textId="77777777" w:rsidR="008B5A46" w:rsidRPr="00862613" w:rsidRDefault="00A81ED0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tajnik</w:t>
            </w:r>
          </w:p>
        </w:tc>
        <w:tc>
          <w:tcPr>
            <w:tcW w:w="1858" w:type="dxa"/>
          </w:tcPr>
          <w:p w14:paraId="078BC3BE" w14:textId="77777777" w:rsidR="008B5A46" w:rsidRPr="00862613" w:rsidRDefault="00A81ED0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istog dana kao i zaprimanje računa</w:t>
            </w:r>
          </w:p>
        </w:tc>
        <w:tc>
          <w:tcPr>
            <w:tcW w:w="1858" w:type="dxa"/>
          </w:tcPr>
          <w:p w14:paraId="17E0FB7C" w14:textId="77777777" w:rsidR="008B5A46" w:rsidRPr="00862613" w:rsidRDefault="008B5A46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4A2D" w:rsidRPr="00862613" w14:paraId="1FECB023" w14:textId="77777777" w:rsidTr="008B5A46">
        <w:tc>
          <w:tcPr>
            <w:tcW w:w="1857" w:type="dxa"/>
          </w:tcPr>
          <w:p w14:paraId="3A278A13" w14:textId="77777777" w:rsidR="008B5A46" w:rsidRPr="00862613" w:rsidRDefault="00A81ED0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Zaprimanje računa u papirnatom obliku</w:t>
            </w:r>
          </w:p>
        </w:tc>
        <w:tc>
          <w:tcPr>
            <w:tcW w:w="1857" w:type="dxa"/>
          </w:tcPr>
          <w:p w14:paraId="19E8C768" w14:textId="77777777" w:rsidR="008B5A46" w:rsidRPr="00862613" w:rsidRDefault="00A81ED0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Računi se zaprimaju u tajništvu, stavlja se prijemni štambilj i upisuje se datum zaprimanja</w:t>
            </w:r>
          </w:p>
        </w:tc>
        <w:tc>
          <w:tcPr>
            <w:tcW w:w="1858" w:type="dxa"/>
          </w:tcPr>
          <w:p w14:paraId="1236A5B8" w14:textId="77777777" w:rsidR="008B5A46" w:rsidRPr="00862613" w:rsidRDefault="00A81ED0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tajnik</w:t>
            </w:r>
          </w:p>
        </w:tc>
        <w:tc>
          <w:tcPr>
            <w:tcW w:w="1858" w:type="dxa"/>
          </w:tcPr>
          <w:p w14:paraId="55803B84" w14:textId="77777777" w:rsidR="008B5A46" w:rsidRPr="00862613" w:rsidRDefault="00A81ED0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Istog dana</w:t>
            </w:r>
          </w:p>
        </w:tc>
        <w:tc>
          <w:tcPr>
            <w:tcW w:w="1858" w:type="dxa"/>
          </w:tcPr>
          <w:p w14:paraId="33780F38" w14:textId="77777777" w:rsidR="008B5A46" w:rsidRPr="00862613" w:rsidRDefault="008B5A46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4A2D" w:rsidRPr="00862613" w14:paraId="6031E38B" w14:textId="77777777" w:rsidTr="008B5A46">
        <w:tc>
          <w:tcPr>
            <w:tcW w:w="1857" w:type="dxa"/>
          </w:tcPr>
          <w:p w14:paraId="562DEB8E" w14:textId="77777777" w:rsidR="008B5A46" w:rsidRPr="00862613" w:rsidRDefault="00A81ED0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Suštinska kontrola računa za uredski materijal i sredstva za čišćenje</w:t>
            </w:r>
          </w:p>
        </w:tc>
        <w:tc>
          <w:tcPr>
            <w:tcW w:w="1857" w:type="dxa"/>
          </w:tcPr>
          <w:p w14:paraId="3AB2934F" w14:textId="77777777" w:rsidR="008B5A46" w:rsidRPr="00862613" w:rsidRDefault="00A81ED0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Suštinska kontrola obavlja se prilikom isporuke te se na otpremnici upisuje datum kontrole i paraf</w:t>
            </w:r>
          </w:p>
        </w:tc>
        <w:tc>
          <w:tcPr>
            <w:tcW w:w="1858" w:type="dxa"/>
          </w:tcPr>
          <w:p w14:paraId="6FCA06AD" w14:textId="377E0D8C" w:rsidR="008B5A46" w:rsidRPr="00862613" w:rsidRDefault="00A81ED0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 xml:space="preserve">tajnik </w:t>
            </w:r>
          </w:p>
        </w:tc>
        <w:tc>
          <w:tcPr>
            <w:tcW w:w="1858" w:type="dxa"/>
          </w:tcPr>
          <w:p w14:paraId="346F17E7" w14:textId="77777777" w:rsidR="008B5A46" w:rsidRPr="00862613" w:rsidRDefault="00A81ED0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najviše 3 dana po zaprimanju računa</w:t>
            </w:r>
          </w:p>
        </w:tc>
        <w:tc>
          <w:tcPr>
            <w:tcW w:w="1858" w:type="dxa"/>
          </w:tcPr>
          <w:p w14:paraId="24F4D8E7" w14:textId="77777777" w:rsidR="008B5A46" w:rsidRPr="00862613" w:rsidRDefault="00A81ED0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otpremnica</w:t>
            </w:r>
          </w:p>
        </w:tc>
      </w:tr>
      <w:tr w:rsidR="001B4A2D" w:rsidRPr="00862613" w14:paraId="73AD596B" w14:textId="77777777" w:rsidTr="008B5A46">
        <w:tc>
          <w:tcPr>
            <w:tcW w:w="1857" w:type="dxa"/>
          </w:tcPr>
          <w:p w14:paraId="74F32C3A" w14:textId="77777777" w:rsidR="008B5A46" w:rsidRPr="00862613" w:rsidRDefault="00A81ED0" w:rsidP="00A81E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Suštinska kontrola računa za popravke te usluge i nabave materijala za održavanje</w:t>
            </w:r>
          </w:p>
        </w:tc>
        <w:tc>
          <w:tcPr>
            <w:tcW w:w="1857" w:type="dxa"/>
          </w:tcPr>
          <w:p w14:paraId="2FF49A04" w14:textId="77777777" w:rsidR="008B5A46" w:rsidRPr="00862613" w:rsidRDefault="00A81ED0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Suštinska kontrola obavlja se prilikom isporuke te se na otpremnici odnosno radnom nalogu ili nekom drugom dokumentu (izvještaj o obavljenoj usluzi) za usluge upisuje datum kontrole i paraf</w:t>
            </w:r>
          </w:p>
        </w:tc>
        <w:tc>
          <w:tcPr>
            <w:tcW w:w="1858" w:type="dxa"/>
          </w:tcPr>
          <w:p w14:paraId="55C5697D" w14:textId="77777777" w:rsidR="008B5A46" w:rsidRPr="00862613" w:rsidRDefault="00A81ED0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domar</w:t>
            </w:r>
          </w:p>
        </w:tc>
        <w:tc>
          <w:tcPr>
            <w:tcW w:w="1858" w:type="dxa"/>
          </w:tcPr>
          <w:p w14:paraId="116CB8AE" w14:textId="77777777" w:rsidR="008B5A46" w:rsidRPr="00862613" w:rsidRDefault="00A81ED0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najviše 3 dana po zaprimanju računa</w:t>
            </w:r>
          </w:p>
        </w:tc>
        <w:tc>
          <w:tcPr>
            <w:tcW w:w="1858" w:type="dxa"/>
          </w:tcPr>
          <w:p w14:paraId="12F59DA4" w14:textId="77777777" w:rsidR="008B5A46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o</w:t>
            </w:r>
            <w:r w:rsidR="00A81ED0" w:rsidRPr="00862613">
              <w:rPr>
                <w:rFonts w:ascii="Times New Roman" w:hAnsi="Times New Roman" w:cs="Times New Roman"/>
                <w:bCs/>
              </w:rPr>
              <w:t>tpremnica, radni nalog, izvještaj o obavljenoj usluzi i slično</w:t>
            </w:r>
          </w:p>
        </w:tc>
      </w:tr>
      <w:tr w:rsidR="001B4A2D" w:rsidRPr="00862613" w14:paraId="0460B813" w14:textId="77777777" w:rsidTr="008B5A46">
        <w:tc>
          <w:tcPr>
            <w:tcW w:w="1857" w:type="dxa"/>
          </w:tcPr>
          <w:p w14:paraId="5C4C4A97" w14:textId="77777777" w:rsidR="008B5A46" w:rsidRPr="00862613" w:rsidRDefault="00A81ED0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 xml:space="preserve">Suštinska kontrola računa za nabavu opreme i </w:t>
            </w:r>
            <w:r w:rsidRPr="00862613">
              <w:rPr>
                <w:rFonts w:ascii="Times New Roman" w:hAnsi="Times New Roman" w:cs="Times New Roman"/>
                <w:bCs/>
              </w:rPr>
              <w:lastRenderedPageBreak/>
              <w:t>materijala za rad</w:t>
            </w:r>
          </w:p>
        </w:tc>
        <w:tc>
          <w:tcPr>
            <w:tcW w:w="1857" w:type="dxa"/>
          </w:tcPr>
          <w:p w14:paraId="75D67245" w14:textId="77777777" w:rsidR="008B5A46" w:rsidRPr="00862613" w:rsidRDefault="00A81ED0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lastRenderedPageBreak/>
              <w:t>Suštinska kontrola obavlja se</w:t>
            </w:r>
            <w:r w:rsidR="00853D9A" w:rsidRPr="00862613">
              <w:rPr>
                <w:rFonts w:ascii="Times New Roman" w:hAnsi="Times New Roman" w:cs="Times New Roman"/>
                <w:bCs/>
              </w:rPr>
              <w:t xml:space="preserve"> prilikom isporuke te na otpremnici upisuje datum kontrole i paraf</w:t>
            </w:r>
          </w:p>
        </w:tc>
        <w:tc>
          <w:tcPr>
            <w:tcW w:w="1858" w:type="dxa"/>
          </w:tcPr>
          <w:p w14:paraId="3EEAC517" w14:textId="77777777" w:rsidR="008B5A46" w:rsidRPr="00862613" w:rsidRDefault="00853D9A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Zaposlenik/voditelj koji je inicirao narudžbu</w:t>
            </w:r>
          </w:p>
        </w:tc>
        <w:tc>
          <w:tcPr>
            <w:tcW w:w="1858" w:type="dxa"/>
          </w:tcPr>
          <w:p w14:paraId="4F97DF4B" w14:textId="77777777" w:rsidR="008B5A46" w:rsidRPr="00862613" w:rsidRDefault="00853D9A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najviše 3 dana po zaprimanju računa</w:t>
            </w:r>
          </w:p>
        </w:tc>
        <w:tc>
          <w:tcPr>
            <w:tcW w:w="1858" w:type="dxa"/>
          </w:tcPr>
          <w:p w14:paraId="105E1538" w14:textId="77777777" w:rsidR="008B5A46" w:rsidRPr="00862613" w:rsidRDefault="00853D9A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otpremnica</w:t>
            </w:r>
          </w:p>
        </w:tc>
      </w:tr>
      <w:tr w:rsidR="001B4A2D" w:rsidRPr="00862613" w14:paraId="3DBA3336" w14:textId="77777777" w:rsidTr="008B5A46">
        <w:tc>
          <w:tcPr>
            <w:tcW w:w="1857" w:type="dxa"/>
          </w:tcPr>
          <w:p w14:paraId="0D826342" w14:textId="77777777" w:rsidR="008B5A46" w:rsidRPr="00862613" w:rsidRDefault="00853D9A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Slanje računa računovodstvu zaprimljenih u papirnatom obliku i pretvorenih e- računa u papirnati oblik</w:t>
            </w:r>
          </w:p>
        </w:tc>
        <w:tc>
          <w:tcPr>
            <w:tcW w:w="1857" w:type="dxa"/>
          </w:tcPr>
          <w:p w14:paraId="5E2690D9" w14:textId="77777777" w:rsidR="008B5A46" w:rsidRPr="00862613" w:rsidRDefault="00853D9A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Slanje ulaznih računa u računovodstvo</w:t>
            </w:r>
          </w:p>
        </w:tc>
        <w:tc>
          <w:tcPr>
            <w:tcW w:w="1858" w:type="dxa"/>
          </w:tcPr>
          <w:p w14:paraId="088FC5AE" w14:textId="77777777" w:rsidR="008B5A46" w:rsidRPr="00862613" w:rsidRDefault="00853D9A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tajnik</w:t>
            </w:r>
          </w:p>
        </w:tc>
        <w:tc>
          <w:tcPr>
            <w:tcW w:w="1858" w:type="dxa"/>
          </w:tcPr>
          <w:p w14:paraId="0E9F4675" w14:textId="77777777" w:rsidR="008B5A46" w:rsidRPr="00862613" w:rsidRDefault="00853D9A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Istog dana, a najkasnije sljedećeg radnog dana od zaprimanja računa</w:t>
            </w:r>
          </w:p>
        </w:tc>
        <w:tc>
          <w:tcPr>
            <w:tcW w:w="1858" w:type="dxa"/>
          </w:tcPr>
          <w:p w14:paraId="0F5EAA5C" w14:textId="77777777" w:rsidR="008B5A46" w:rsidRPr="00862613" w:rsidRDefault="00853D9A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račun</w:t>
            </w:r>
          </w:p>
        </w:tc>
      </w:tr>
      <w:tr w:rsidR="001B4A2D" w:rsidRPr="00862613" w14:paraId="7AF6F49C" w14:textId="77777777" w:rsidTr="008B5A46">
        <w:tc>
          <w:tcPr>
            <w:tcW w:w="1857" w:type="dxa"/>
          </w:tcPr>
          <w:p w14:paraId="2B4B6367" w14:textId="77777777" w:rsidR="008B5A46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Pripremanje ulaznih računa u papirnatom obliku</w:t>
            </w:r>
          </w:p>
        </w:tc>
        <w:tc>
          <w:tcPr>
            <w:tcW w:w="1857" w:type="dxa"/>
          </w:tcPr>
          <w:p w14:paraId="06313685" w14:textId="77777777" w:rsidR="008B5A46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Provođenje formalne i računske kontrole</w:t>
            </w:r>
          </w:p>
        </w:tc>
        <w:tc>
          <w:tcPr>
            <w:tcW w:w="1858" w:type="dxa"/>
          </w:tcPr>
          <w:p w14:paraId="29054676" w14:textId="77777777" w:rsidR="008B5A46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računovođa</w:t>
            </w:r>
          </w:p>
        </w:tc>
        <w:tc>
          <w:tcPr>
            <w:tcW w:w="1858" w:type="dxa"/>
          </w:tcPr>
          <w:p w14:paraId="4A6CF4E8" w14:textId="77777777" w:rsidR="008B5A46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Najviše dva radna dana od primanja</w:t>
            </w:r>
          </w:p>
        </w:tc>
        <w:tc>
          <w:tcPr>
            <w:tcW w:w="1858" w:type="dxa"/>
          </w:tcPr>
          <w:p w14:paraId="50FC5287" w14:textId="77777777" w:rsidR="008B5A46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račun</w:t>
            </w:r>
          </w:p>
        </w:tc>
      </w:tr>
      <w:tr w:rsidR="003D6256" w:rsidRPr="00862613" w14:paraId="173E6950" w14:textId="77777777" w:rsidTr="008B5A46">
        <w:tc>
          <w:tcPr>
            <w:tcW w:w="1857" w:type="dxa"/>
          </w:tcPr>
          <w:p w14:paraId="6F12F044" w14:textId="77777777" w:rsidR="00646BE7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Obavijest tajniku da e- račun nije prošao formalnu i /ili računsku kontrolu</w:t>
            </w:r>
          </w:p>
        </w:tc>
        <w:tc>
          <w:tcPr>
            <w:tcW w:w="1857" w:type="dxa"/>
          </w:tcPr>
          <w:p w14:paraId="44985A9D" w14:textId="77777777" w:rsidR="00646BE7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Zaht</w:t>
            </w:r>
            <w:r w:rsidR="00646BE7" w:rsidRPr="00862613">
              <w:rPr>
                <w:rFonts w:ascii="Times New Roman" w:hAnsi="Times New Roman" w:cs="Times New Roman"/>
                <w:bCs/>
              </w:rPr>
              <w:t>jev za odbijanjem r</w:t>
            </w:r>
            <w:r w:rsidRPr="00862613">
              <w:rPr>
                <w:rFonts w:ascii="Times New Roman" w:hAnsi="Times New Roman" w:cs="Times New Roman"/>
                <w:bCs/>
              </w:rPr>
              <w:t>ač</w:t>
            </w:r>
            <w:r w:rsidR="00646BE7" w:rsidRPr="00862613">
              <w:rPr>
                <w:rFonts w:ascii="Times New Roman" w:hAnsi="Times New Roman" w:cs="Times New Roman"/>
                <w:bCs/>
              </w:rPr>
              <w:t>una</w:t>
            </w:r>
          </w:p>
        </w:tc>
        <w:tc>
          <w:tcPr>
            <w:tcW w:w="1858" w:type="dxa"/>
          </w:tcPr>
          <w:p w14:paraId="23D900E5" w14:textId="77777777" w:rsidR="00646BE7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računovođa</w:t>
            </w:r>
          </w:p>
        </w:tc>
        <w:tc>
          <w:tcPr>
            <w:tcW w:w="1858" w:type="dxa"/>
          </w:tcPr>
          <w:p w14:paraId="57040C15" w14:textId="77777777" w:rsidR="00646BE7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Najviše dva radna dana od primanja</w:t>
            </w:r>
          </w:p>
        </w:tc>
        <w:tc>
          <w:tcPr>
            <w:tcW w:w="1858" w:type="dxa"/>
          </w:tcPr>
          <w:p w14:paraId="515078FD" w14:textId="77777777" w:rsidR="00646BE7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račun</w:t>
            </w:r>
          </w:p>
        </w:tc>
      </w:tr>
      <w:tr w:rsidR="003D6256" w:rsidRPr="00862613" w14:paraId="4BE1D9F4" w14:textId="77777777" w:rsidTr="008B5A46">
        <w:tc>
          <w:tcPr>
            <w:tcW w:w="1857" w:type="dxa"/>
          </w:tcPr>
          <w:p w14:paraId="505AEF03" w14:textId="77777777" w:rsidR="00646BE7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Odbijanje računa</w:t>
            </w:r>
          </w:p>
        </w:tc>
        <w:tc>
          <w:tcPr>
            <w:tcW w:w="1857" w:type="dxa"/>
          </w:tcPr>
          <w:p w14:paraId="4B9034D5" w14:textId="77777777" w:rsidR="00646BE7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Račun koji je zaprimljen u elekt</w:t>
            </w:r>
            <w:r w:rsidR="003D6256" w:rsidRPr="00862613">
              <w:rPr>
                <w:rFonts w:ascii="Times New Roman" w:hAnsi="Times New Roman" w:cs="Times New Roman"/>
                <w:bCs/>
              </w:rPr>
              <w:t>r</w:t>
            </w:r>
            <w:r w:rsidRPr="00862613">
              <w:rPr>
                <w:rFonts w:ascii="Times New Roman" w:hAnsi="Times New Roman" w:cs="Times New Roman"/>
                <w:bCs/>
              </w:rPr>
              <w:t>oničkom obliku ukoliko ne sadrži sve potrebne</w:t>
            </w:r>
            <w:r w:rsidR="003D6256" w:rsidRPr="00862613">
              <w:rPr>
                <w:rFonts w:ascii="Times New Roman" w:hAnsi="Times New Roman" w:cs="Times New Roman"/>
                <w:bCs/>
              </w:rPr>
              <w:t xml:space="preserve"> elemente ili je računski neispravan</w:t>
            </w:r>
          </w:p>
        </w:tc>
        <w:tc>
          <w:tcPr>
            <w:tcW w:w="1858" w:type="dxa"/>
          </w:tcPr>
          <w:p w14:paraId="7647BB0C" w14:textId="77777777" w:rsidR="00646BE7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tajnik</w:t>
            </w:r>
          </w:p>
        </w:tc>
        <w:tc>
          <w:tcPr>
            <w:tcW w:w="1858" w:type="dxa"/>
          </w:tcPr>
          <w:p w14:paraId="38DFBC3D" w14:textId="77777777" w:rsidR="00646BE7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Istog dana</w:t>
            </w:r>
          </w:p>
        </w:tc>
        <w:tc>
          <w:tcPr>
            <w:tcW w:w="1858" w:type="dxa"/>
          </w:tcPr>
          <w:p w14:paraId="7A4533D1" w14:textId="77777777" w:rsidR="00646BE7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račun</w:t>
            </w:r>
          </w:p>
        </w:tc>
      </w:tr>
      <w:tr w:rsidR="001B4A2D" w:rsidRPr="00862613" w14:paraId="4ECE1A93" w14:textId="77777777" w:rsidTr="008B5A46">
        <w:tc>
          <w:tcPr>
            <w:tcW w:w="1857" w:type="dxa"/>
          </w:tcPr>
          <w:p w14:paraId="32733763" w14:textId="77777777" w:rsidR="003D6256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Odobrenje računa za materijal i usluge održavanja i popravaka, </w:t>
            </w:r>
          </w:p>
          <w:p w14:paraId="4FC0061B" w14:textId="77777777" w:rsidR="00862613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646BE7"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46BE7"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plaćanje</w:t>
            </w:r>
          </w:p>
          <w:p w14:paraId="0920B154" w14:textId="79DA88D3" w:rsidR="008B5A46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evidentiranje</w:t>
            </w:r>
          </w:p>
        </w:tc>
        <w:tc>
          <w:tcPr>
            <w:tcW w:w="1857" w:type="dxa"/>
          </w:tcPr>
          <w:p w14:paraId="463F8742" w14:textId="77777777" w:rsidR="008B5A46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613">
              <w:rPr>
                <w:rFonts w:ascii="Times New Roman" w:hAnsi="Times New Roman" w:cs="Times New Roman"/>
                <w:bCs/>
                <w:sz w:val="20"/>
                <w:szCs w:val="20"/>
              </w:rPr>
              <w:t>Upisuje se račun datum odobrenja i paraf</w:t>
            </w:r>
          </w:p>
        </w:tc>
        <w:tc>
          <w:tcPr>
            <w:tcW w:w="1858" w:type="dxa"/>
          </w:tcPr>
          <w:p w14:paraId="0E34BB1B" w14:textId="15794D4E" w:rsidR="008B5A46" w:rsidRPr="00862613" w:rsidRDefault="00862613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 xml:space="preserve">ravnatelj </w:t>
            </w:r>
          </w:p>
        </w:tc>
        <w:tc>
          <w:tcPr>
            <w:tcW w:w="1858" w:type="dxa"/>
          </w:tcPr>
          <w:p w14:paraId="17FAC344" w14:textId="77777777" w:rsidR="008B5A46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Najviše dva dana nakon provedene računovodstvene kontrole</w:t>
            </w:r>
          </w:p>
        </w:tc>
        <w:tc>
          <w:tcPr>
            <w:tcW w:w="1858" w:type="dxa"/>
          </w:tcPr>
          <w:p w14:paraId="0A21D3FC" w14:textId="77777777" w:rsidR="008B5A46" w:rsidRPr="00862613" w:rsidRDefault="00646BE7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račun</w:t>
            </w:r>
          </w:p>
        </w:tc>
      </w:tr>
      <w:tr w:rsidR="001B4A2D" w:rsidRPr="00862613" w14:paraId="19BC4FBB" w14:textId="77777777" w:rsidTr="008B5A46">
        <w:tc>
          <w:tcPr>
            <w:tcW w:w="1857" w:type="dxa"/>
          </w:tcPr>
          <w:p w14:paraId="53DE63CD" w14:textId="77777777" w:rsidR="008B5A46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Odobrenje računa za plaćanje i evidentiranje</w:t>
            </w:r>
          </w:p>
        </w:tc>
        <w:tc>
          <w:tcPr>
            <w:tcW w:w="1857" w:type="dxa"/>
          </w:tcPr>
          <w:p w14:paraId="15A7869E" w14:textId="77777777" w:rsidR="008B5A46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Upi</w:t>
            </w:r>
            <w:r w:rsidR="003D6256" w:rsidRPr="00862613">
              <w:rPr>
                <w:rFonts w:ascii="Times New Roman" w:hAnsi="Times New Roman" w:cs="Times New Roman"/>
                <w:bCs/>
              </w:rPr>
              <w:t>s</w:t>
            </w:r>
            <w:r w:rsidRPr="00862613">
              <w:rPr>
                <w:rFonts w:ascii="Times New Roman" w:hAnsi="Times New Roman" w:cs="Times New Roman"/>
                <w:bCs/>
              </w:rPr>
              <w:t>uje se na račun datum odobrenja i paraf</w:t>
            </w:r>
          </w:p>
        </w:tc>
        <w:tc>
          <w:tcPr>
            <w:tcW w:w="1858" w:type="dxa"/>
          </w:tcPr>
          <w:p w14:paraId="56E41864" w14:textId="77777777" w:rsidR="008B5A46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ravnatelj</w:t>
            </w:r>
          </w:p>
        </w:tc>
        <w:tc>
          <w:tcPr>
            <w:tcW w:w="1858" w:type="dxa"/>
          </w:tcPr>
          <w:p w14:paraId="078888A0" w14:textId="77777777" w:rsidR="008B5A46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Najviše dva dana nakon provedene računovodstvene kontrole</w:t>
            </w:r>
          </w:p>
        </w:tc>
        <w:tc>
          <w:tcPr>
            <w:tcW w:w="1858" w:type="dxa"/>
          </w:tcPr>
          <w:p w14:paraId="1BEE22DE" w14:textId="77777777" w:rsidR="008B5A46" w:rsidRPr="00862613" w:rsidRDefault="001B4A2D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račun</w:t>
            </w:r>
          </w:p>
        </w:tc>
      </w:tr>
      <w:tr w:rsidR="003D6256" w:rsidRPr="00862613" w14:paraId="53BBDF16" w14:textId="77777777" w:rsidTr="008B5A46">
        <w:tc>
          <w:tcPr>
            <w:tcW w:w="1857" w:type="dxa"/>
          </w:tcPr>
          <w:p w14:paraId="684B6B6F" w14:textId="77777777" w:rsidR="001B4A2D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Obrada</w:t>
            </w:r>
          </w:p>
        </w:tc>
        <w:tc>
          <w:tcPr>
            <w:tcW w:w="1857" w:type="dxa"/>
          </w:tcPr>
          <w:p w14:paraId="30656B80" w14:textId="77777777" w:rsidR="001B4A2D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Up</w:t>
            </w:r>
            <w:r w:rsidR="003D6256" w:rsidRPr="00862613">
              <w:rPr>
                <w:rFonts w:ascii="Times New Roman" w:hAnsi="Times New Roman" w:cs="Times New Roman"/>
                <w:bCs/>
              </w:rPr>
              <w:t>i</w:t>
            </w:r>
            <w:r w:rsidRPr="00862613">
              <w:rPr>
                <w:rFonts w:ascii="Times New Roman" w:hAnsi="Times New Roman" w:cs="Times New Roman"/>
                <w:bCs/>
              </w:rPr>
              <w:t>si u knjigu ulaznih računa, dodjela brojeva</w:t>
            </w:r>
          </w:p>
        </w:tc>
        <w:tc>
          <w:tcPr>
            <w:tcW w:w="1858" w:type="dxa"/>
          </w:tcPr>
          <w:p w14:paraId="3DD9CFBD" w14:textId="77777777" w:rsidR="001B4A2D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računovođa</w:t>
            </w:r>
          </w:p>
        </w:tc>
        <w:tc>
          <w:tcPr>
            <w:tcW w:w="1858" w:type="dxa"/>
          </w:tcPr>
          <w:p w14:paraId="68034F03" w14:textId="77777777" w:rsidR="001B4A2D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1 dan po odobrenju plaćanja i evidentiranje</w:t>
            </w:r>
          </w:p>
        </w:tc>
        <w:tc>
          <w:tcPr>
            <w:tcW w:w="1858" w:type="dxa"/>
          </w:tcPr>
          <w:p w14:paraId="61FB1F9F" w14:textId="77777777" w:rsidR="001B4A2D" w:rsidRPr="00862613" w:rsidRDefault="001B4A2D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Knjiga ulaznih računa</w:t>
            </w:r>
          </w:p>
          <w:p w14:paraId="79F9086D" w14:textId="77777777" w:rsidR="003D6256" w:rsidRPr="00862613" w:rsidRDefault="003D6256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1C52C7D" w14:textId="77777777" w:rsidR="003D6256" w:rsidRPr="00862613" w:rsidRDefault="003D6256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448B104" w14:textId="77777777" w:rsidR="003D6256" w:rsidRPr="00862613" w:rsidRDefault="003D6256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D6256" w:rsidRPr="00862613" w14:paraId="2AB2FECB" w14:textId="77777777" w:rsidTr="008B5A46">
        <w:tc>
          <w:tcPr>
            <w:tcW w:w="1857" w:type="dxa"/>
          </w:tcPr>
          <w:p w14:paraId="696A39C3" w14:textId="77777777" w:rsidR="001B4A2D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Kontiranje i knjiženje računa</w:t>
            </w:r>
          </w:p>
        </w:tc>
        <w:tc>
          <w:tcPr>
            <w:tcW w:w="1857" w:type="dxa"/>
          </w:tcPr>
          <w:p w14:paraId="2B36E7D3" w14:textId="77777777" w:rsidR="001B4A2D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Razvrstavanje računa prema vrstama rashoda, programima aktivnostima/p</w:t>
            </w:r>
            <w:r w:rsidR="003D6256" w:rsidRPr="00862613">
              <w:rPr>
                <w:rFonts w:ascii="Times New Roman" w:hAnsi="Times New Roman" w:cs="Times New Roman"/>
                <w:bCs/>
              </w:rPr>
              <w:t>rojektima i iz</w:t>
            </w:r>
            <w:r w:rsidRPr="00862613">
              <w:rPr>
                <w:rFonts w:ascii="Times New Roman" w:hAnsi="Times New Roman" w:cs="Times New Roman"/>
                <w:bCs/>
              </w:rPr>
              <w:t xml:space="preserve">vorima financiranja te unos u </w:t>
            </w:r>
            <w:r w:rsidRPr="00862613">
              <w:rPr>
                <w:rFonts w:ascii="Times New Roman" w:hAnsi="Times New Roman" w:cs="Times New Roman"/>
                <w:bCs/>
              </w:rPr>
              <w:lastRenderedPageBreak/>
              <w:t>računovodstveni sustav</w:t>
            </w:r>
          </w:p>
        </w:tc>
        <w:tc>
          <w:tcPr>
            <w:tcW w:w="1858" w:type="dxa"/>
          </w:tcPr>
          <w:p w14:paraId="74685866" w14:textId="77777777" w:rsidR="001B4A2D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lastRenderedPageBreak/>
              <w:t>računovođa</w:t>
            </w:r>
          </w:p>
        </w:tc>
        <w:tc>
          <w:tcPr>
            <w:tcW w:w="1858" w:type="dxa"/>
          </w:tcPr>
          <w:p w14:paraId="62143D95" w14:textId="77777777" w:rsidR="001B4A2D" w:rsidRPr="00862613" w:rsidRDefault="001B4A2D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Unutar mjeseca na koji se odnosi račun</w:t>
            </w:r>
          </w:p>
        </w:tc>
        <w:tc>
          <w:tcPr>
            <w:tcW w:w="1858" w:type="dxa"/>
          </w:tcPr>
          <w:p w14:paraId="3D8B7923" w14:textId="77777777" w:rsidR="001B4A2D" w:rsidRPr="00862613" w:rsidRDefault="001B4A2D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62613">
              <w:rPr>
                <w:rFonts w:ascii="Times New Roman" w:hAnsi="Times New Roman" w:cs="Times New Roman"/>
                <w:bCs/>
              </w:rPr>
              <w:t>Kontni</w:t>
            </w:r>
            <w:proofErr w:type="spellEnd"/>
            <w:r w:rsidRPr="00862613">
              <w:rPr>
                <w:rFonts w:ascii="Times New Roman" w:hAnsi="Times New Roman" w:cs="Times New Roman"/>
                <w:bCs/>
              </w:rPr>
              <w:t xml:space="preserve"> plan/klasifikacijski sustav</w:t>
            </w:r>
          </w:p>
        </w:tc>
      </w:tr>
      <w:tr w:rsidR="003D6256" w:rsidRPr="00862613" w14:paraId="4E20DCAF" w14:textId="77777777" w:rsidTr="008B5A46">
        <w:tc>
          <w:tcPr>
            <w:tcW w:w="1857" w:type="dxa"/>
          </w:tcPr>
          <w:p w14:paraId="2FE58BBC" w14:textId="77777777" w:rsidR="003D6256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Plaćanje računa prema dospijeću</w:t>
            </w:r>
          </w:p>
        </w:tc>
        <w:tc>
          <w:tcPr>
            <w:tcW w:w="1857" w:type="dxa"/>
          </w:tcPr>
          <w:p w14:paraId="142E8AE9" w14:textId="77777777" w:rsidR="003D6256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Priprema naloga za plaćanje</w:t>
            </w:r>
          </w:p>
        </w:tc>
        <w:tc>
          <w:tcPr>
            <w:tcW w:w="1858" w:type="dxa"/>
          </w:tcPr>
          <w:p w14:paraId="5893B76D" w14:textId="77777777" w:rsidR="003D6256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računovođa</w:t>
            </w:r>
          </w:p>
        </w:tc>
        <w:tc>
          <w:tcPr>
            <w:tcW w:w="1858" w:type="dxa"/>
          </w:tcPr>
          <w:p w14:paraId="35F0C5F0" w14:textId="77777777" w:rsidR="003D6256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Prema dospijeću</w:t>
            </w:r>
          </w:p>
        </w:tc>
        <w:tc>
          <w:tcPr>
            <w:tcW w:w="1858" w:type="dxa"/>
          </w:tcPr>
          <w:p w14:paraId="70E64CE5" w14:textId="77777777" w:rsidR="003D6256" w:rsidRPr="00862613" w:rsidRDefault="003D6256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Nalozi za plaćanje</w:t>
            </w:r>
          </w:p>
        </w:tc>
      </w:tr>
      <w:tr w:rsidR="003D6256" w:rsidRPr="00862613" w14:paraId="2851E4AB" w14:textId="77777777" w:rsidTr="008B5A46">
        <w:tc>
          <w:tcPr>
            <w:tcW w:w="1857" w:type="dxa"/>
          </w:tcPr>
          <w:p w14:paraId="5DBF0A34" w14:textId="77777777" w:rsidR="003D6256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Plaćanje računa prema dospijeću</w:t>
            </w:r>
          </w:p>
        </w:tc>
        <w:tc>
          <w:tcPr>
            <w:tcW w:w="1857" w:type="dxa"/>
          </w:tcPr>
          <w:p w14:paraId="04F74490" w14:textId="77777777" w:rsidR="003D6256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Odobrenje naloga za plaćanje – potpis ovlaštene/ih osoba</w:t>
            </w:r>
          </w:p>
        </w:tc>
        <w:tc>
          <w:tcPr>
            <w:tcW w:w="1858" w:type="dxa"/>
          </w:tcPr>
          <w:p w14:paraId="1D0DE95C" w14:textId="77777777" w:rsidR="003D6256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ravnatelj/ravnateljica škole  može za odobrenje naloga za plaćanje ovlastiti jednu ili više osoba s tim da ta osoba ne može biti računovođa, za ovlaštenje nije potrebna posebna odluka već je to potpisni karton koji ravnatelj/ravnateljica škola potpisuje</w:t>
            </w:r>
          </w:p>
        </w:tc>
        <w:tc>
          <w:tcPr>
            <w:tcW w:w="1858" w:type="dxa"/>
          </w:tcPr>
          <w:p w14:paraId="39BE25DF" w14:textId="77777777" w:rsidR="003D6256" w:rsidRPr="00862613" w:rsidRDefault="003D6256" w:rsidP="003D6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Prema dospijeću</w:t>
            </w:r>
          </w:p>
        </w:tc>
        <w:tc>
          <w:tcPr>
            <w:tcW w:w="1858" w:type="dxa"/>
          </w:tcPr>
          <w:p w14:paraId="4EBF9F5F" w14:textId="77777777" w:rsidR="003D6256" w:rsidRPr="00862613" w:rsidRDefault="003D6256" w:rsidP="008B5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62613">
              <w:rPr>
                <w:rFonts w:ascii="Times New Roman" w:hAnsi="Times New Roman" w:cs="Times New Roman"/>
                <w:bCs/>
              </w:rPr>
              <w:t>Nalozi za plaćanje</w:t>
            </w:r>
          </w:p>
        </w:tc>
      </w:tr>
    </w:tbl>
    <w:p w14:paraId="68BE2FD6" w14:textId="77777777" w:rsidR="008B5A46" w:rsidRPr="00862613" w:rsidRDefault="008B5A46" w:rsidP="008B5A46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3E1C07" w14:textId="77777777" w:rsidR="003D6256" w:rsidRPr="00862613" w:rsidRDefault="003D6256" w:rsidP="008B5A46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Ova procedura objavit će se na oglasnoj ploči i web stranici ustanove.</w:t>
      </w:r>
    </w:p>
    <w:p w14:paraId="60C618F9" w14:textId="77777777" w:rsidR="003D6256" w:rsidRPr="00862613" w:rsidRDefault="003D6256" w:rsidP="008B5A46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B8FFE5" w14:textId="029B814E" w:rsidR="003D6256" w:rsidRPr="00862613" w:rsidRDefault="00862613" w:rsidP="003D6256">
      <w:pPr>
        <w:ind w:firstLine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 xml:space="preserve">Ravnatelj </w:t>
      </w:r>
      <w:r w:rsidR="003D6256" w:rsidRPr="00862613">
        <w:rPr>
          <w:rFonts w:ascii="Times New Roman" w:hAnsi="Times New Roman" w:cs="Times New Roman"/>
          <w:bCs/>
          <w:sz w:val="24"/>
          <w:szCs w:val="24"/>
        </w:rPr>
        <w:t>škole</w:t>
      </w:r>
    </w:p>
    <w:p w14:paraId="163DBC33" w14:textId="22BC4755" w:rsidR="003D6256" w:rsidRPr="00862613" w:rsidRDefault="003D6256" w:rsidP="003D6256">
      <w:pPr>
        <w:ind w:firstLine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14:paraId="2C0951FD" w14:textId="3F298EF9" w:rsidR="00862613" w:rsidRPr="00862613" w:rsidRDefault="00862613" w:rsidP="003D6256">
      <w:pPr>
        <w:ind w:firstLine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2613">
        <w:rPr>
          <w:rFonts w:ascii="Times New Roman" w:hAnsi="Times New Roman" w:cs="Times New Roman"/>
          <w:bCs/>
          <w:sz w:val="24"/>
          <w:szCs w:val="24"/>
        </w:rPr>
        <w:t>Borut Vidošević, prof.</w:t>
      </w:r>
    </w:p>
    <w:sectPr w:rsidR="00862613" w:rsidRPr="00862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172AF"/>
    <w:multiLevelType w:val="multilevel"/>
    <w:tmpl w:val="DED89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35"/>
    <w:rsid w:val="001B4A2D"/>
    <w:rsid w:val="002F4257"/>
    <w:rsid w:val="003D6256"/>
    <w:rsid w:val="00515BA2"/>
    <w:rsid w:val="00602D2C"/>
    <w:rsid w:val="00646BE7"/>
    <w:rsid w:val="0079549F"/>
    <w:rsid w:val="008159A2"/>
    <w:rsid w:val="00853D9A"/>
    <w:rsid w:val="00862613"/>
    <w:rsid w:val="00874C4E"/>
    <w:rsid w:val="008B5A46"/>
    <w:rsid w:val="00946BE0"/>
    <w:rsid w:val="00A05B3D"/>
    <w:rsid w:val="00A81ED0"/>
    <w:rsid w:val="00C17F12"/>
    <w:rsid w:val="00EF334C"/>
    <w:rsid w:val="00F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C72D"/>
  <w15:docId w15:val="{3B74F3F0-D6A9-4F8E-95B8-9DDF2D8A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935"/>
    <w:pPr>
      <w:ind w:left="720"/>
      <w:contextualSpacing/>
    </w:pPr>
  </w:style>
  <w:style w:type="table" w:styleId="TableGrid">
    <w:name w:val="Table Grid"/>
    <w:basedOn w:val="TableNormal"/>
    <w:uiPriority w:val="59"/>
    <w:rsid w:val="0081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Marijana Cvetković</cp:lastModifiedBy>
  <cp:revision>2</cp:revision>
  <cp:lastPrinted>2020-02-25T10:51:00Z</cp:lastPrinted>
  <dcterms:created xsi:type="dcterms:W3CDTF">2022-04-12T07:14:00Z</dcterms:created>
  <dcterms:modified xsi:type="dcterms:W3CDTF">2022-04-12T07:14:00Z</dcterms:modified>
</cp:coreProperties>
</file>