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USFL_memorandum A4_pozadina_Zeichenfläche 1" recolor="t" type="frame"/>
    </v:background>
  </w:background>
  <w:body>
    <w:p w14:paraId="5A0FE03C" w14:textId="77777777" w:rsidR="00BA385C" w:rsidRPr="008A3C72" w:rsidRDefault="00BA385C" w:rsidP="008A3C72">
      <w:pPr>
        <w:pStyle w:val="KlUrbrDat"/>
      </w:pPr>
    </w:p>
    <w:p w14:paraId="30E74AD0" w14:textId="1F8FFE53" w:rsidR="00C20DC1" w:rsidRPr="00CE64D2" w:rsidRDefault="00C20DC1" w:rsidP="00C20DC1">
      <w:pPr>
        <w:pStyle w:val="KlUrbrDat"/>
        <w:rPr>
          <w:lang w:val="hr-HR"/>
        </w:rPr>
      </w:pPr>
      <w:r w:rsidRPr="00685C6B">
        <w:rPr>
          <w:iCs/>
          <w:lang w:val="pl-PL"/>
        </w:rPr>
        <w:t>KLASA:</w:t>
      </w:r>
      <w:r w:rsidRPr="00685C6B">
        <w:rPr>
          <w:i/>
          <w:lang w:val="pl-PL"/>
        </w:rPr>
        <w:t xml:space="preserve"> </w:t>
      </w:r>
      <w:r w:rsidRPr="00CE64D2">
        <w:rPr>
          <w:lang w:val="hr-HR"/>
        </w:rPr>
        <w:t>00</w:t>
      </w:r>
      <w:r>
        <w:rPr>
          <w:lang w:val="hr-HR"/>
        </w:rPr>
        <w:t>7</w:t>
      </w:r>
      <w:r w:rsidRPr="00CE64D2">
        <w:rPr>
          <w:lang w:val="hr-HR"/>
        </w:rPr>
        <w:t>-0</w:t>
      </w:r>
      <w:r>
        <w:rPr>
          <w:lang w:val="hr-HR"/>
        </w:rPr>
        <w:t>4</w:t>
      </w:r>
      <w:r w:rsidRPr="00CE64D2">
        <w:rPr>
          <w:lang w:val="hr-HR"/>
        </w:rPr>
        <w:t>/</w:t>
      </w:r>
      <w:r>
        <w:rPr>
          <w:lang w:val="hr-HR"/>
        </w:rPr>
        <w:t>2</w:t>
      </w:r>
      <w:r w:rsidR="00E333C3">
        <w:rPr>
          <w:lang w:val="hr-HR"/>
        </w:rPr>
        <w:t>5</w:t>
      </w:r>
      <w:r w:rsidRPr="00CE64D2">
        <w:rPr>
          <w:lang w:val="hr-HR"/>
        </w:rPr>
        <w:t>-01/</w:t>
      </w:r>
      <w:r w:rsidR="005E4BC4">
        <w:rPr>
          <w:lang w:val="hr-HR"/>
        </w:rPr>
        <w:t>2</w:t>
      </w:r>
    </w:p>
    <w:p w14:paraId="342DCAA1" w14:textId="16E05E14" w:rsidR="00C20DC1" w:rsidRPr="00CE64D2" w:rsidRDefault="00C20DC1" w:rsidP="00C20DC1">
      <w:pPr>
        <w:pStyle w:val="KlUrbrDat"/>
        <w:rPr>
          <w:lang w:val="hr-HR"/>
        </w:rPr>
      </w:pPr>
      <w:r w:rsidRPr="00A12525">
        <w:rPr>
          <w:iCs/>
          <w:lang w:val="hr-HR"/>
        </w:rPr>
        <w:t>URBROJ:</w:t>
      </w:r>
      <w:r w:rsidRPr="00CE64D2">
        <w:rPr>
          <w:lang w:val="hr-HR"/>
        </w:rPr>
        <w:t>238-</w:t>
      </w:r>
      <w:r>
        <w:rPr>
          <w:lang w:val="hr-HR"/>
        </w:rPr>
        <w:t>31</w:t>
      </w:r>
      <w:r w:rsidRPr="00CE64D2">
        <w:rPr>
          <w:lang w:val="hr-HR"/>
        </w:rPr>
        <w:t>-</w:t>
      </w:r>
      <w:r>
        <w:rPr>
          <w:lang w:val="hr-HR"/>
        </w:rPr>
        <w:t>49</w:t>
      </w:r>
      <w:r w:rsidRPr="00CE64D2">
        <w:rPr>
          <w:lang w:val="hr-HR"/>
        </w:rPr>
        <w:t>-</w:t>
      </w:r>
      <w:r>
        <w:rPr>
          <w:lang w:val="hr-HR"/>
        </w:rPr>
        <w:t>2</w:t>
      </w:r>
      <w:r w:rsidR="00CE4556">
        <w:rPr>
          <w:lang w:val="hr-HR"/>
        </w:rPr>
        <w:t>5</w:t>
      </w:r>
      <w:r w:rsidRPr="00CE64D2">
        <w:rPr>
          <w:lang w:val="hr-HR"/>
        </w:rPr>
        <w:t>-</w:t>
      </w:r>
      <w:r>
        <w:rPr>
          <w:lang w:val="hr-HR"/>
        </w:rPr>
        <w:t>2</w:t>
      </w:r>
    </w:p>
    <w:p w14:paraId="6B3676E9" w14:textId="3E228203" w:rsidR="005E6112" w:rsidRPr="00E333C3" w:rsidRDefault="008A3C72" w:rsidP="008A3C72">
      <w:pPr>
        <w:pStyle w:val="KlUrbrDat"/>
        <w:rPr>
          <w:lang w:val="hr-HR"/>
        </w:rPr>
      </w:pPr>
      <w:r w:rsidRPr="00E333C3">
        <w:rPr>
          <w:lang w:val="hr-HR"/>
        </w:rPr>
        <w:t xml:space="preserve">Velika Gorica, </w:t>
      </w:r>
      <w:r w:rsidR="005E4BC4">
        <w:rPr>
          <w:lang w:val="hr-HR"/>
        </w:rPr>
        <w:t>29</w:t>
      </w:r>
      <w:r w:rsidR="00E333C3">
        <w:rPr>
          <w:lang w:val="hr-HR"/>
        </w:rPr>
        <w:t xml:space="preserve">. srpnja </w:t>
      </w:r>
      <w:r w:rsidR="002A482B" w:rsidRPr="00E333C3">
        <w:rPr>
          <w:lang w:val="hr-HR"/>
        </w:rPr>
        <w:t>2025.</w:t>
      </w:r>
    </w:p>
    <w:p w14:paraId="0537BE53" w14:textId="77777777" w:rsidR="005E6112" w:rsidRPr="00E333C3" w:rsidRDefault="005E6112" w:rsidP="008A3C72">
      <w:pPr>
        <w:pStyle w:val="KlUrbrDat"/>
        <w:rPr>
          <w:lang w:val="hr-HR"/>
        </w:rPr>
      </w:pPr>
    </w:p>
    <w:p w14:paraId="203DD6FD" w14:textId="364990CC" w:rsidR="00633B23" w:rsidRPr="00E333C3" w:rsidRDefault="001860A9" w:rsidP="00BE1FC8">
      <w:pPr>
        <w:pStyle w:val="KlUrbrDat"/>
        <w:jc w:val="center"/>
        <w:rPr>
          <w:b/>
          <w:bCs/>
          <w:lang w:val="hr-HR"/>
        </w:rPr>
      </w:pPr>
      <w:r w:rsidRPr="00E333C3">
        <w:rPr>
          <w:b/>
          <w:bCs/>
          <w:lang w:val="hr-HR"/>
        </w:rPr>
        <w:t>ZAPISNIK</w:t>
      </w:r>
    </w:p>
    <w:p w14:paraId="23855D8D" w14:textId="77777777" w:rsidR="00633B23" w:rsidRPr="00E333C3" w:rsidRDefault="00633B23" w:rsidP="00EC2B89">
      <w:pPr>
        <w:pStyle w:val="KlUrbrDat"/>
        <w:jc w:val="center"/>
        <w:rPr>
          <w:b/>
          <w:bCs/>
          <w:lang w:val="hr-HR"/>
        </w:rPr>
      </w:pPr>
    </w:p>
    <w:p w14:paraId="2C552B13" w14:textId="77777777" w:rsidR="005E4BC4" w:rsidRPr="005030F9" w:rsidRDefault="00E333C3" w:rsidP="005E4BC4">
      <w:pPr>
        <w:pStyle w:val="KlUrbrDat"/>
        <w:rPr>
          <w:lang w:val="hr-HR"/>
        </w:rPr>
      </w:pPr>
      <w:r>
        <w:rPr>
          <w:lang w:val="hr-HR"/>
        </w:rPr>
        <w:t xml:space="preserve">sa </w:t>
      </w:r>
      <w:r w:rsidR="005E4BC4">
        <w:rPr>
          <w:lang w:val="hr-HR"/>
        </w:rPr>
        <w:t>2</w:t>
      </w:r>
      <w:r w:rsidR="00C77BA0" w:rsidRPr="00E333C3">
        <w:rPr>
          <w:lang w:val="hr-HR"/>
        </w:rPr>
        <w:t xml:space="preserve">. </w:t>
      </w:r>
      <w:r w:rsidR="008A3C72" w:rsidRPr="00E333C3">
        <w:rPr>
          <w:lang w:val="hr-HR"/>
        </w:rPr>
        <w:t>sjednice Školskog odbora U</w:t>
      </w:r>
      <w:r w:rsidR="00991E72" w:rsidRPr="00E333C3">
        <w:rPr>
          <w:lang w:val="hr-HR"/>
        </w:rPr>
        <w:t>mjet</w:t>
      </w:r>
      <w:r>
        <w:rPr>
          <w:lang w:val="hr-HR"/>
        </w:rPr>
        <w:t>n</w:t>
      </w:r>
      <w:r w:rsidR="00991E72" w:rsidRPr="00E333C3">
        <w:rPr>
          <w:lang w:val="hr-HR"/>
        </w:rPr>
        <w:t xml:space="preserve">ičke škole </w:t>
      </w:r>
      <w:r w:rsidR="008A3C72" w:rsidRPr="00E333C3">
        <w:rPr>
          <w:lang w:val="hr-HR"/>
        </w:rPr>
        <w:t xml:space="preserve"> Franje Lučića, koja je održana </w:t>
      </w:r>
      <w:r w:rsidR="00FD2ECE" w:rsidRPr="00E333C3">
        <w:rPr>
          <w:lang w:val="hr-HR"/>
        </w:rPr>
        <w:t xml:space="preserve"> u </w:t>
      </w:r>
      <w:r w:rsidR="005E4BC4">
        <w:rPr>
          <w:lang w:val="hr-HR"/>
        </w:rPr>
        <w:t>utorak</w:t>
      </w:r>
      <w:r w:rsidR="00FD2ECE" w:rsidRPr="00E333C3">
        <w:rPr>
          <w:lang w:val="hr-HR"/>
        </w:rPr>
        <w:t xml:space="preserve">, </w:t>
      </w:r>
      <w:r w:rsidR="005E4BC4">
        <w:rPr>
          <w:lang w:val="hr-HR"/>
        </w:rPr>
        <w:t>29</w:t>
      </w:r>
      <w:r w:rsidR="002A482B" w:rsidRPr="00E333C3">
        <w:rPr>
          <w:lang w:val="hr-HR"/>
        </w:rPr>
        <w:t xml:space="preserve">. </w:t>
      </w:r>
      <w:r>
        <w:rPr>
          <w:lang w:val="hr-HR"/>
        </w:rPr>
        <w:t>srpnja</w:t>
      </w:r>
      <w:r w:rsidR="002A482B" w:rsidRPr="00E333C3">
        <w:rPr>
          <w:lang w:val="hr-HR"/>
        </w:rPr>
        <w:t xml:space="preserve"> </w:t>
      </w:r>
      <w:r w:rsidR="00AC766B" w:rsidRPr="00E333C3">
        <w:rPr>
          <w:lang w:val="hr-HR"/>
        </w:rPr>
        <w:t>202</w:t>
      </w:r>
      <w:r w:rsidR="00CE4556" w:rsidRPr="00E333C3">
        <w:rPr>
          <w:lang w:val="hr-HR"/>
        </w:rPr>
        <w:t>5. godine</w:t>
      </w:r>
      <w:r w:rsidR="008A3C72" w:rsidRPr="00E333C3">
        <w:rPr>
          <w:lang w:val="hr-HR"/>
        </w:rPr>
        <w:t>,</w:t>
      </w:r>
      <w:r w:rsidR="00FD2ECE" w:rsidRPr="00E333C3">
        <w:rPr>
          <w:lang w:val="hr-HR"/>
        </w:rPr>
        <w:t xml:space="preserve"> </w:t>
      </w:r>
      <w:r w:rsidR="00413CCB" w:rsidRPr="00E333C3">
        <w:rPr>
          <w:lang w:val="hr-HR"/>
        </w:rPr>
        <w:t xml:space="preserve">s početkom u </w:t>
      </w:r>
      <w:r w:rsidR="005A1A91" w:rsidRPr="00E333C3">
        <w:rPr>
          <w:lang w:val="hr-HR"/>
        </w:rPr>
        <w:t>1</w:t>
      </w:r>
      <w:r w:rsidR="005E4BC4">
        <w:rPr>
          <w:lang w:val="hr-HR"/>
        </w:rPr>
        <w:t>2</w:t>
      </w:r>
      <w:r w:rsidR="005A1A91" w:rsidRPr="00E333C3">
        <w:rPr>
          <w:lang w:val="hr-HR"/>
        </w:rPr>
        <w:t>,</w:t>
      </w:r>
      <w:r w:rsidR="00610D01" w:rsidRPr="00E333C3">
        <w:rPr>
          <w:lang w:val="hr-HR"/>
        </w:rPr>
        <w:t>0</w:t>
      </w:r>
      <w:r w:rsidR="005A1A91" w:rsidRPr="00E333C3">
        <w:rPr>
          <w:lang w:val="hr-HR"/>
        </w:rPr>
        <w:t>0</w:t>
      </w:r>
      <w:r w:rsidR="008A3C72" w:rsidRPr="00E333C3">
        <w:rPr>
          <w:lang w:val="hr-HR"/>
        </w:rPr>
        <w:t xml:space="preserve"> sati</w:t>
      </w:r>
      <w:r w:rsidR="00413CCB" w:rsidRPr="00E333C3">
        <w:rPr>
          <w:lang w:val="hr-HR"/>
        </w:rPr>
        <w:t>.</w:t>
      </w:r>
      <w:r w:rsidR="003B790F" w:rsidRPr="00E333C3">
        <w:rPr>
          <w:lang w:val="hr-HR"/>
        </w:rPr>
        <w:t xml:space="preserve"> </w:t>
      </w:r>
      <w:r w:rsidR="005E4BC4" w:rsidRPr="005030F9">
        <w:rPr>
          <w:lang w:val="hr-HR"/>
        </w:rPr>
        <w:t xml:space="preserve">Sjednica se održala virtualnim putem, preko Zoom meeting platforme. </w:t>
      </w:r>
    </w:p>
    <w:p w14:paraId="0403C5FF" w14:textId="5A624DB2" w:rsidR="00CE4556" w:rsidRPr="00E333C3" w:rsidRDefault="00CE4556" w:rsidP="00CE4556">
      <w:pPr>
        <w:pStyle w:val="KlUrbrDat"/>
        <w:rPr>
          <w:lang w:val="hr-HR"/>
        </w:rPr>
      </w:pPr>
    </w:p>
    <w:p w14:paraId="4E5657CF" w14:textId="1FCF7CC3" w:rsidR="00502FC6" w:rsidRPr="00E333C3" w:rsidRDefault="008A3C72" w:rsidP="00CE4556">
      <w:pPr>
        <w:pStyle w:val="KlUrbrDat"/>
        <w:rPr>
          <w:lang w:val="hr-HR"/>
        </w:rPr>
      </w:pPr>
      <w:r w:rsidRPr="00E333C3">
        <w:rPr>
          <w:lang w:val="hr-HR"/>
        </w:rPr>
        <w:t>Prisutni</w:t>
      </w:r>
      <w:r w:rsidR="00502FC6" w:rsidRPr="00E333C3">
        <w:rPr>
          <w:lang w:val="hr-HR"/>
        </w:rPr>
        <w:t xml:space="preserve"> članovi Školskog odbora:</w:t>
      </w:r>
      <w:r w:rsidRPr="00E333C3">
        <w:rPr>
          <w:lang w:val="hr-HR"/>
        </w:rPr>
        <w:tab/>
      </w:r>
    </w:p>
    <w:p w14:paraId="05F9FC86" w14:textId="77777777" w:rsidR="00CE4556" w:rsidRDefault="00CE4556" w:rsidP="00CE4556">
      <w:pPr>
        <w:pStyle w:val="KlUrbrDat"/>
        <w:numPr>
          <w:ilvl w:val="0"/>
          <w:numId w:val="17"/>
        </w:numPr>
      </w:pPr>
      <w:r>
        <w:t>Marija Ilečić</w:t>
      </w:r>
    </w:p>
    <w:p w14:paraId="3C908062" w14:textId="3B0E0CF4" w:rsidR="002A482B" w:rsidRDefault="00E333C3" w:rsidP="00CE4556">
      <w:pPr>
        <w:pStyle w:val="KlUrbrDat"/>
        <w:numPr>
          <w:ilvl w:val="0"/>
          <w:numId w:val="17"/>
        </w:numPr>
      </w:pPr>
      <w:r>
        <w:t>Vladimir Štarkelj</w:t>
      </w:r>
    </w:p>
    <w:p w14:paraId="17BF170D" w14:textId="13AD8C12" w:rsidR="00CE4556" w:rsidRDefault="005030F9" w:rsidP="00CE4556">
      <w:pPr>
        <w:pStyle w:val="KlUrbrDat"/>
        <w:numPr>
          <w:ilvl w:val="0"/>
          <w:numId w:val="17"/>
        </w:numPr>
      </w:pPr>
      <w:r>
        <w:t>Siniša Jaroš</w:t>
      </w:r>
    </w:p>
    <w:p w14:paraId="27140186" w14:textId="5E8182E1" w:rsidR="005030F9" w:rsidRDefault="005030F9" w:rsidP="00CE4556">
      <w:pPr>
        <w:pStyle w:val="KlUrbrDat"/>
        <w:numPr>
          <w:ilvl w:val="0"/>
          <w:numId w:val="17"/>
        </w:numPr>
      </w:pPr>
      <w:r>
        <w:t>Lana Kotrman</w:t>
      </w:r>
    </w:p>
    <w:p w14:paraId="00143BED" w14:textId="77777777" w:rsidR="00CE4556" w:rsidRDefault="00CE4556" w:rsidP="00CE4556">
      <w:pPr>
        <w:pStyle w:val="KlUrbrDat"/>
        <w:numPr>
          <w:ilvl w:val="0"/>
          <w:numId w:val="17"/>
        </w:numPr>
      </w:pPr>
      <w:r>
        <w:t>Tomislav Špoljar</w:t>
      </w:r>
    </w:p>
    <w:p w14:paraId="467FE1AB" w14:textId="427F0D12" w:rsidR="005E4BC4" w:rsidRDefault="005E4BC4" w:rsidP="00CE4556">
      <w:pPr>
        <w:pStyle w:val="KlUrbrDat"/>
        <w:numPr>
          <w:ilvl w:val="0"/>
          <w:numId w:val="17"/>
        </w:numPr>
      </w:pPr>
      <w:r>
        <w:t>Andr</w:t>
      </w:r>
      <w:r w:rsidR="005030F9">
        <w:t>e</w:t>
      </w:r>
      <w:r>
        <w:t>ja Markulin</w:t>
      </w:r>
    </w:p>
    <w:p w14:paraId="1BF62E99" w14:textId="7C5560C9" w:rsidR="005030F9" w:rsidRDefault="005030F9" w:rsidP="00CE4556">
      <w:pPr>
        <w:pStyle w:val="KlUrbrDat"/>
        <w:numPr>
          <w:ilvl w:val="0"/>
          <w:numId w:val="17"/>
        </w:numPr>
      </w:pPr>
      <w:r>
        <w:t>Ana Genzić</w:t>
      </w:r>
    </w:p>
    <w:p w14:paraId="7680CA7A" w14:textId="77777777" w:rsidR="00633B23" w:rsidRPr="008A3C72" w:rsidRDefault="00633B23" w:rsidP="00633B23">
      <w:pPr>
        <w:pStyle w:val="KlUrbrDat"/>
        <w:ind w:left="720"/>
      </w:pPr>
    </w:p>
    <w:p w14:paraId="659BBAB3" w14:textId="77777777" w:rsidR="00502FC6" w:rsidRDefault="008A3C72" w:rsidP="008A3C72">
      <w:pPr>
        <w:pStyle w:val="KlUrbrDat"/>
      </w:pPr>
      <w:r w:rsidRPr="008A3C72">
        <w:t>Ostali</w:t>
      </w:r>
      <w:r w:rsidR="00502FC6">
        <w:t xml:space="preserve"> sudionici:</w:t>
      </w:r>
    </w:p>
    <w:p w14:paraId="72EEE448" w14:textId="2D79B3FE" w:rsidR="00991E72" w:rsidRDefault="00502FC6" w:rsidP="00633B23">
      <w:pPr>
        <w:pStyle w:val="KlUrbrDat"/>
        <w:numPr>
          <w:ilvl w:val="0"/>
          <w:numId w:val="20"/>
        </w:numPr>
      </w:pPr>
      <w:r>
        <w:t xml:space="preserve">Borut </w:t>
      </w:r>
      <w:r w:rsidR="008A3C72" w:rsidRPr="008A3C72">
        <w:t>Vidošević</w:t>
      </w:r>
      <w:r>
        <w:t xml:space="preserve">, </w:t>
      </w:r>
      <w:r w:rsidR="008A3C72" w:rsidRPr="008A3C72">
        <w:t xml:space="preserve">ravnatelj  </w:t>
      </w:r>
    </w:p>
    <w:p w14:paraId="20957F78" w14:textId="5BCFA6F8" w:rsidR="005F4F87" w:rsidRDefault="005F4F87" w:rsidP="005F4F87">
      <w:pPr>
        <w:pStyle w:val="KlUrbrDat"/>
      </w:pPr>
    </w:p>
    <w:p w14:paraId="382FACD0" w14:textId="77777777" w:rsidR="005030F9" w:rsidRDefault="005030F9" w:rsidP="005030F9">
      <w:pPr>
        <w:pStyle w:val="KlUrbrDat"/>
        <w:rPr>
          <w:lang w:val="pl-PL"/>
        </w:rPr>
      </w:pPr>
      <w:r w:rsidRPr="005F4F87">
        <w:rPr>
          <w:lang w:val="pl-PL"/>
        </w:rPr>
        <w:t>Predsjednik Školskog odbora predlaže s</w:t>
      </w:r>
      <w:r>
        <w:rPr>
          <w:lang w:val="pl-PL"/>
        </w:rPr>
        <w:t>ljedeći</w:t>
      </w:r>
    </w:p>
    <w:p w14:paraId="1F3D73DE" w14:textId="77777777" w:rsidR="005F4F87" w:rsidRPr="00E333C3" w:rsidRDefault="005F4F87" w:rsidP="005E6112">
      <w:pPr>
        <w:pStyle w:val="KlUrbrDat"/>
        <w:rPr>
          <w:lang w:val="pl-PL"/>
        </w:rPr>
      </w:pPr>
    </w:p>
    <w:p w14:paraId="2CF77B2B" w14:textId="3C122816" w:rsidR="005A1A91" w:rsidRPr="00E333C3" w:rsidRDefault="00502FC6" w:rsidP="00BE1FC8">
      <w:pPr>
        <w:pStyle w:val="KlUrbrDat"/>
        <w:jc w:val="center"/>
        <w:rPr>
          <w:b/>
          <w:bCs/>
          <w:lang w:val="it-IT"/>
        </w:rPr>
      </w:pPr>
      <w:r w:rsidRPr="00E333C3">
        <w:rPr>
          <w:b/>
          <w:bCs/>
          <w:lang w:val="it-IT"/>
        </w:rPr>
        <w:t>D N E V N I  R E D</w:t>
      </w:r>
    </w:p>
    <w:p w14:paraId="52903840" w14:textId="77777777" w:rsidR="00610D01" w:rsidRPr="00DF126F" w:rsidRDefault="00610D01" w:rsidP="00610D01">
      <w:pPr>
        <w:pStyle w:val="KlUrbrDat"/>
        <w:rPr>
          <w:lang w:val="hr-HR"/>
        </w:rPr>
      </w:pPr>
    </w:p>
    <w:p w14:paraId="497B1664" w14:textId="77777777" w:rsidR="005030F9" w:rsidRPr="00D92ABE" w:rsidRDefault="005030F9" w:rsidP="005030F9">
      <w:pPr>
        <w:pStyle w:val="KlUrbrDat"/>
        <w:numPr>
          <w:ilvl w:val="0"/>
          <w:numId w:val="30"/>
        </w:numPr>
        <w:rPr>
          <w:lang w:val="hr-HR"/>
        </w:rPr>
      </w:pPr>
      <w:r w:rsidRPr="00D92ABE">
        <w:rPr>
          <w:lang w:val="hr-HR"/>
        </w:rPr>
        <w:t>Usvajanje zapisnika sa prošle sjednice Školskog odbora</w:t>
      </w:r>
    </w:p>
    <w:p w14:paraId="1216D8F7" w14:textId="77777777" w:rsidR="005030F9" w:rsidRDefault="005030F9" w:rsidP="005030F9">
      <w:pPr>
        <w:pStyle w:val="KlUrbrDat"/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U</w:t>
      </w:r>
      <w:r w:rsidRPr="000957B4">
        <w:rPr>
          <w:lang w:val="hr-HR"/>
        </w:rPr>
        <w:t>svajanj</w:t>
      </w:r>
      <w:r>
        <w:rPr>
          <w:lang w:val="hr-HR"/>
        </w:rPr>
        <w:t>e</w:t>
      </w:r>
      <w:r w:rsidRPr="000957B4">
        <w:rPr>
          <w:lang w:val="hr-HR"/>
        </w:rPr>
        <w:t xml:space="preserve"> Izvještaja o izvršenju Polugodišnjeg financijskog plana Umjetničke škole Franje Lučića za razdoblje od 1. siječnja do 30. lipnja 2025.godine</w:t>
      </w:r>
      <w:r>
        <w:rPr>
          <w:lang w:val="hr-HR"/>
        </w:rPr>
        <w:t>.</w:t>
      </w:r>
    </w:p>
    <w:p w14:paraId="118E3F05" w14:textId="77777777" w:rsidR="005030F9" w:rsidRPr="00DF126F" w:rsidRDefault="005030F9" w:rsidP="005030F9">
      <w:pPr>
        <w:pStyle w:val="KlUrbrDat"/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Razno</w:t>
      </w:r>
    </w:p>
    <w:p w14:paraId="5F9F93E7" w14:textId="77777777" w:rsidR="005030F9" w:rsidRDefault="005030F9" w:rsidP="00610D01">
      <w:pPr>
        <w:pStyle w:val="KlUrbrDat"/>
        <w:rPr>
          <w:lang w:val="hr-HR"/>
        </w:rPr>
      </w:pPr>
    </w:p>
    <w:p w14:paraId="7A2E3B18" w14:textId="07158518" w:rsidR="00610D01" w:rsidRPr="00DF126F" w:rsidRDefault="00610D01" w:rsidP="00610D01">
      <w:pPr>
        <w:pStyle w:val="KlUrbrDat"/>
        <w:rPr>
          <w:lang w:val="hr-HR"/>
        </w:rPr>
      </w:pPr>
      <w:r>
        <w:rPr>
          <w:lang w:val="hr-HR"/>
        </w:rPr>
        <w:t xml:space="preserve">Dnevni red jednoglasno </w:t>
      </w:r>
      <w:r w:rsidR="00E333C3">
        <w:rPr>
          <w:lang w:val="hr-HR"/>
        </w:rPr>
        <w:t xml:space="preserve">je </w:t>
      </w:r>
      <w:r>
        <w:rPr>
          <w:lang w:val="hr-HR"/>
        </w:rPr>
        <w:t>usvojen od strane članova Školskog odbora te se prelazi na raspravu po pojedinim točkama.</w:t>
      </w:r>
    </w:p>
    <w:p w14:paraId="043FA47F" w14:textId="77777777" w:rsidR="00610D01" w:rsidRDefault="00610D01" w:rsidP="008A3C72">
      <w:pPr>
        <w:pStyle w:val="KlUrbrDat"/>
        <w:rPr>
          <w:lang w:val="hr-HR"/>
        </w:rPr>
      </w:pPr>
    </w:p>
    <w:p w14:paraId="07E4A99E" w14:textId="77777777" w:rsidR="005030F9" w:rsidRPr="00256DCD" w:rsidRDefault="005030F9" w:rsidP="008A3C72">
      <w:pPr>
        <w:pStyle w:val="KlUrbrDat"/>
        <w:rPr>
          <w:lang w:val="hr-HR"/>
        </w:rPr>
      </w:pPr>
    </w:p>
    <w:p w14:paraId="463E33FA" w14:textId="454ACFCC" w:rsidR="00633B23" w:rsidRDefault="008A3C72" w:rsidP="008A3C72">
      <w:pPr>
        <w:pStyle w:val="KlUrbrDat"/>
        <w:rPr>
          <w:lang w:val="hr-HR"/>
        </w:rPr>
      </w:pPr>
      <w:r w:rsidRPr="00150456">
        <w:rPr>
          <w:lang w:val="hr-HR"/>
        </w:rPr>
        <w:t>Ad 1.)</w:t>
      </w:r>
    </w:p>
    <w:p w14:paraId="4395B481" w14:textId="77777777" w:rsidR="005030F9" w:rsidRPr="00150456" w:rsidRDefault="005030F9" w:rsidP="008A3C72">
      <w:pPr>
        <w:pStyle w:val="KlUrbrDat"/>
        <w:rPr>
          <w:lang w:val="hr-HR"/>
        </w:rPr>
      </w:pPr>
    </w:p>
    <w:p w14:paraId="72D763FD" w14:textId="3A1D3F5F" w:rsidR="005030F9" w:rsidRDefault="005030F9" w:rsidP="005030F9">
      <w:pPr>
        <w:pStyle w:val="KlUrbrDat"/>
        <w:rPr>
          <w:lang w:val="pl-PL"/>
        </w:rPr>
      </w:pPr>
      <w:r w:rsidRPr="00685C6B">
        <w:rPr>
          <w:lang w:val="pl-PL"/>
        </w:rPr>
        <w:t xml:space="preserve">Članovi Školskog odobra jednoglasno su usvojili zapisnik sa </w:t>
      </w:r>
      <w:r>
        <w:rPr>
          <w:lang w:val="pl-PL"/>
        </w:rPr>
        <w:t>1</w:t>
      </w:r>
      <w:r w:rsidRPr="00685C6B">
        <w:rPr>
          <w:lang w:val="pl-PL"/>
        </w:rPr>
        <w:t>.</w:t>
      </w:r>
      <w:r>
        <w:rPr>
          <w:lang w:val="pl-PL"/>
        </w:rPr>
        <w:t xml:space="preserve"> </w:t>
      </w:r>
      <w:r w:rsidRPr="00685C6B">
        <w:rPr>
          <w:lang w:val="pl-PL"/>
        </w:rPr>
        <w:t xml:space="preserve">sjednice Školskog odobra.  </w:t>
      </w:r>
    </w:p>
    <w:p w14:paraId="3FAA9EAB" w14:textId="77777777" w:rsidR="000540DF" w:rsidRDefault="000540DF" w:rsidP="00E333C3">
      <w:pPr>
        <w:pStyle w:val="KlUrbrDat"/>
        <w:rPr>
          <w:lang w:val="hr-HR"/>
        </w:rPr>
      </w:pPr>
    </w:p>
    <w:p w14:paraId="3722A015" w14:textId="77777777" w:rsidR="005030F9" w:rsidRPr="00150456" w:rsidRDefault="005030F9" w:rsidP="00E333C3">
      <w:pPr>
        <w:pStyle w:val="KlUrbrDat"/>
        <w:rPr>
          <w:lang w:val="hr-HR"/>
        </w:rPr>
      </w:pPr>
    </w:p>
    <w:p w14:paraId="3E9E9A38" w14:textId="658F21DF" w:rsidR="005030F9" w:rsidRDefault="00FD2ECE" w:rsidP="00FD2ECE">
      <w:pPr>
        <w:pStyle w:val="KlUrbrDat"/>
        <w:rPr>
          <w:lang w:val="hr-HR"/>
        </w:rPr>
      </w:pPr>
      <w:r w:rsidRPr="00150456">
        <w:rPr>
          <w:lang w:val="hr-HR"/>
        </w:rPr>
        <w:t>Ad 2.)</w:t>
      </w:r>
    </w:p>
    <w:p w14:paraId="615C13A8" w14:textId="77777777" w:rsidR="005030F9" w:rsidRDefault="005030F9" w:rsidP="00FD2ECE">
      <w:pPr>
        <w:pStyle w:val="KlUrbrDat"/>
        <w:rPr>
          <w:lang w:val="hr-HR"/>
        </w:rPr>
      </w:pPr>
    </w:p>
    <w:p w14:paraId="5B212422" w14:textId="7ABFF015" w:rsidR="005030F9" w:rsidRDefault="005030F9" w:rsidP="005030F9">
      <w:pPr>
        <w:pStyle w:val="KlUrbrDat"/>
        <w:jc w:val="both"/>
        <w:rPr>
          <w:lang w:val="hr-HR"/>
        </w:rPr>
      </w:pPr>
      <w:r w:rsidRPr="005030F9">
        <w:rPr>
          <w:lang w:val="hr-HR"/>
        </w:rPr>
        <w:t>Članovi Ško</w:t>
      </w:r>
      <w:r>
        <w:rPr>
          <w:lang w:val="hr-HR"/>
        </w:rPr>
        <w:t>ls</w:t>
      </w:r>
      <w:r w:rsidRPr="005030F9">
        <w:rPr>
          <w:lang w:val="hr-HR"/>
        </w:rPr>
        <w:t xml:space="preserve">kog odbora jednoglasno usvajaju </w:t>
      </w:r>
      <w:r w:rsidRPr="000957B4">
        <w:rPr>
          <w:lang w:val="hr-HR"/>
        </w:rPr>
        <w:t xml:space="preserve">Izvještaja o izvršenju Polugodišnjeg financijskog plana Umjetničke škole Franje Lučića za razdoblje od 1. siječnja </w:t>
      </w:r>
      <w:r>
        <w:rPr>
          <w:lang w:val="hr-HR"/>
        </w:rPr>
        <w:t xml:space="preserve">2025. godine </w:t>
      </w:r>
      <w:r w:rsidRPr="000957B4">
        <w:rPr>
          <w:lang w:val="hr-HR"/>
        </w:rPr>
        <w:t>do 30. lipnja 2025.godine</w:t>
      </w:r>
      <w:r>
        <w:rPr>
          <w:lang w:val="hr-HR"/>
        </w:rPr>
        <w:t>.</w:t>
      </w:r>
    </w:p>
    <w:p w14:paraId="6F99C038" w14:textId="21741D92" w:rsidR="00F322B2" w:rsidRPr="005030F9" w:rsidRDefault="00F322B2" w:rsidP="005030F9">
      <w:pPr>
        <w:pStyle w:val="KlUrbrDat"/>
        <w:rPr>
          <w:lang w:val="hr-HR"/>
        </w:rPr>
      </w:pPr>
    </w:p>
    <w:p w14:paraId="35ABFBC5" w14:textId="77777777" w:rsidR="007C3B40" w:rsidRDefault="007C3B40" w:rsidP="007C3B40">
      <w:pPr>
        <w:pStyle w:val="KlUrbrDat"/>
        <w:rPr>
          <w:lang w:val="hr-HR"/>
        </w:rPr>
      </w:pPr>
      <w:r w:rsidRPr="00150456">
        <w:rPr>
          <w:lang w:val="hr-HR"/>
        </w:rPr>
        <w:t>Ad 3.)</w:t>
      </w:r>
    </w:p>
    <w:p w14:paraId="77F61A5F" w14:textId="77777777" w:rsidR="005030F9" w:rsidRPr="00150456" w:rsidRDefault="005030F9" w:rsidP="007C3B40">
      <w:pPr>
        <w:pStyle w:val="KlUrbrDat"/>
        <w:rPr>
          <w:lang w:val="hr-HR"/>
        </w:rPr>
      </w:pPr>
    </w:p>
    <w:p w14:paraId="118B3125" w14:textId="7F57F6D8" w:rsidR="009800B5" w:rsidRDefault="00934158" w:rsidP="00AF6BB6">
      <w:pPr>
        <w:pStyle w:val="KlUrbrDat"/>
        <w:rPr>
          <w:lang w:val="hr-HR"/>
        </w:rPr>
      </w:pPr>
      <w:r w:rsidRPr="00934158">
        <w:rPr>
          <w:lang w:val="hr-HR"/>
        </w:rPr>
        <w:t>Pod točkom Razno nije bilo predmeta rasprave ni molbi.</w:t>
      </w:r>
    </w:p>
    <w:p w14:paraId="773CE06D" w14:textId="77777777" w:rsidR="00F322B2" w:rsidRDefault="00F322B2" w:rsidP="00AF6BB6">
      <w:pPr>
        <w:pStyle w:val="KlUrbrDat"/>
        <w:rPr>
          <w:lang w:val="hr-HR"/>
        </w:rPr>
      </w:pPr>
    </w:p>
    <w:p w14:paraId="7D2D875B" w14:textId="77777777" w:rsidR="00F322B2" w:rsidRPr="00161470" w:rsidRDefault="00F322B2" w:rsidP="00AF6BB6">
      <w:pPr>
        <w:pStyle w:val="KlUrbrDat"/>
        <w:rPr>
          <w:lang w:val="hr-HR"/>
        </w:rPr>
      </w:pPr>
    </w:p>
    <w:p w14:paraId="7BEA5865" w14:textId="0ED2CA3D" w:rsidR="00AF6BB6" w:rsidRPr="004A2B15" w:rsidRDefault="004A2B15" w:rsidP="00966298">
      <w:pPr>
        <w:pStyle w:val="KlUrbrDat"/>
        <w:rPr>
          <w:lang w:val="pl-PL"/>
        </w:rPr>
      </w:pPr>
      <w:r w:rsidRPr="004A2B15">
        <w:rPr>
          <w:lang w:val="pl-PL"/>
        </w:rPr>
        <w:t xml:space="preserve">Kada je utvrđeno da je dnevni red iscrpljen, predsjednik Školskog odbora zaključio je sjednicu u </w:t>
      </w:r>
      <w:r w:rsidR="005030F9">
        <w:rPr>
          <w:lang w:val="pl-PL"/>
        </w:rPr>
        <w:t>12,</w:t>
      </w:r>
      <w:r w:rsidR="00A43692">
        <w:rPr>
          <w:lang w:val="pl-PL"/>
        </w:rPr>
        <w:t>3</w:t>
      </w:r>
      <w:r w:rsidR="005030F9">
        <w:rPr>
          <w:lang w:val="pl-PL"/>
        </w:rPr>
        <w:t>5</w:t>
      </w:r>
      <w:r w:rsidR="00BE1FC8">
        <w:rPr>
          <w:lang w:val="pl-PL"/>
        </w:rPr>
        <w:t xml:space="preserve"> </w:t>
      </w:r>
      <w:r w:rsidRPr="004A2B15">
        <w:rPr>
          <w:lang w:val="pl-PL"/>
        </w:rPr>
        <w:t>sati.</w:t>
      </w:r>
    </w:p>
    <w:p w14:paraId="63B1A299" w14:textId="77777777" w:rsidR="00966298" w:rsidRDefault="00966298" w:rsidP="00966298">
      <w:pPr>
        <w:pStyle w:val="KlUrbrDat"/>
        <w:rPr>
          <w:lang w:val="pl-PL"/>
        </w:rPr>
      </w:pPr>
    </w:p>
    <w:p w14:paraId="4DBFC940" w14:textId="77777777" w:rsidR="00966298" w:rsidRDefault="00966298" w:rsidP="00966298">
      <w:pPr>
        <w:pStyle w:val="KlUrbrDat"/>
        <w:rPr>
          <w:lang w:val="pl-PL"/>
        </w:rPr>
      </w:pPr>
    </w:p>
    <w:p w14:paraId="73AEE6EC" w14:textId="77777777" w:rsidR="00966298" w:rsidRDefault="00966298" w:rsidP="00966298">
      <w:pPr>
        <w:pStyle w:val="KlUrbrDat"/>
        <w:rPr>
          <w:lang w:val="pl-PL"/>
        </w:rPr>
      </w:pPr>
    </w:p>
    <w:p w14:paraId="134DB21D" w14:textId="24D06F82" w:rsidR="00633B23" w:rsidRPr="00E81353" w:rsidRDefault="00633B23" w:rsidP="00633B23">
      <w:pPr>
        <w:pStyle w:val="KlUrbrDat"/>
        <w:rPr>
          <w:lang w:val="pl-PL"/>
        </w:rPr>
      </w:pPr>
    </w:p>
    <w:p w14:paraId="6F8245F5" w14:textId="4276C1C0" w:rsidR="00633B23" w:rsidRPr="00633B23" w:rsidRDefault="00633B23" w:rsidP="00633B23">
      <w:pPr>
        <w:pStyle w:val="KlUrbrDat"/>
        <w:rPr>
          <w:lang w:val="pl-PL"/>
        </w:rPr>
      </w:pPr>
    </w:p>
    <w:p w14:paraId="09C9381D" w14:textId="77777777" w:rsidR="008A3C72" w:rsidRPr="00633B23" w:rsidRDefault="008A3C72" w:rsidP="008A3C72">
      <w:pPr>
        <w:pStyle w:val="KlUrbrDat"/>
        <w:rPr>
          <w:lang w:val="pl-PL"/>
        </w:rPr>
      </w:pPr>
    </w:p>
    <w:p w14:paraId="077A54E1" w14:textId="77777777" w:rsidR="008A3C72" w:rsidRPr="00633B23" w:rsidRDefault="008A3C72" w:rsidP="005B6D05">
      <w:pPr>
        <w:pStyle w:val="KlUrbrDat"/>
        <w:jc w:val="right"/>
        <w:rPr>
          <w:lang w:val="pl-PL"/>
        </w:rPr>
      </w:pPr>
    </w:p>
    <w:p w14:paraId="1F114D26" w14:textId="2D401B60" w:rsidR="00E80274" w:rsidRPr="00685C6B" w:rsidRDefault="00E80274" w:rsidP="005B6D05">
      <w:pPr>
        <w:pStyle w:val="KlUrbrDat"/>
        <w:jc w:val="right"/>
        <w:rPr>
          <w:lang w:val="pl-PL"/>
        </w:rPr>
      </w:pPr>
      <w:r w:rsidRPr="00633B23">
        <w:rPr>
          <w:lang w:val="pl-PL"/>
        </w:rPr>
        <w:tab/>
      </w:r>
      <w:r w:rsidRPr="00633B23">
        <w:rPr>
          <w:lang w:val="pl-PL"/>
        </w:rPr>
        <w:tab/>
      </w:r>
      <w:r w:rsidRPr="00633B23">
        <w:rPr>
          <w:lang w:val="pl-PL"/>
        </w:rPr>
        <w:tab/>
      </w:r>
      <w:r w:rsidRPr="00633B23">
        <w:rPr>
          <w:lang w:val="pl-PL"/>
        </w:rPr>
        <w:tab/>
      </w:r>
      <w:r w:rsidRPr="00633B23">
        <w:rPr>
          <w:lang w:val="pl-PL"/>
        </w:rPr>
        <w:tab/>
      </w:r>
      <w:r w:rsidRPr="00685C6B">
        <w:rPr>
          <w:lang w:val="pl-PL"/>
        </w:rPr>
        <w:t>Predsjednik Školskog odbor:</w:t>
      </w:r>
    </w:p>
    <w:p w14:paraId="75C97714" w14:textId="3E21C8CF" w:rsidR="00E80274" w:rsidRPr="0068565F" w:rsidRDefault="00E80274" w:rsidP="005B6D05">
      <w:pPr>
        <w:pStyle w:val="KlUrbrDat"/>
        <w:jc w:val="right"/>
        <w:rPr>
          <w:lang w:val="pl-PL"/>
        </w:rPr>
      </w:pPr>
      <w:r w:rsidRPr="00685C6B">
        <w:rPr>
          <w:lang w:val="pl-PL"/>
        </w:rPr>
        <w:tab/>
      </w:r>
      <w:r w:rsidRPr="00685C6B">
        <w:rPr>
          <w:lang w:val="pl-PL"/>
        </w:rPr>
        <w:tab/>
      </w:r>
      <w:r w:rsidRPr="00685C6B">
        <w:rPr>
          <w:lang w:val="pl-PL"/>
        </w:rPr>
        <w:tab/>
      </w:r>
      <w:r w:rsidRPr="00685C6B">
        <w:rPr>
          <w:lang w:val="pl-PL"/>
        </w:rPr>
        <w:tab/>
      </w:r>
      <w:r w:rsidRPr="00685C6B">
        <w:rPr>
          <w:lang w:val="pl-PL"/>
        </w:rPr>
        <w:tab/>
      </w:r>
      <w:r w:rsidRPr="0068565F">
        <w:rPr>
          <w:lang w:val="pl-PL"/>
        </w:rPr>
        <w:t>Tomislav Špoljar,</w:t>
      </w:r>
      <w:r w:rsidR="00F44BB5" w:rsidRPr="0068565F">
        <w:rPr>
          <w:lang w:val="pl-PL"/>
        </w:rPr>
        <w:t xml:space="preserve"> </w:t>
      </w:r>
      <w:r w:rsidRPr="0068565F">
        <w:rPr>
          <w:lang w:val="pl-PL"/>
        </w:rPr>
        <w:t>prof.</w:t>
      </w:r>
      <w:r w:rsidR="0005067F" w:rsidRPr="0068565F">
        <w:rPr>
          <w:lang w:val="pl-PL"/>
        </w:rPr>
        <w:t xml:space="preserve"> izvrstan savjetnik</w:t>
      </w:r>
    </w:p>
    <w:p w14:paraId="394DA776" w14:textId="77777777" w:rsidR="00A55440" w:rsidRPr="0068565F" w:rsidRDefault="00A55440" w:rsidP="008A3C72">
      <w:pPr>
        <w:pStyle w:val="KlUrbrDat"/>
        <w:rPr>
          <w:lang w:val="pl-PL"/>
        </w:rPr>
      </w:pPr>
    </w:p>
    <w:sectPr w:rsidR="00A55440" w:rsidRPr="0068565F" w:rsidSect="00005D61">
      <w:headerReference w:type="even" r:id="rId9"/>
      <w:headerReference w:type="default" r:id="rId10"/>
      <w:footerReference w:type="default" r:id="rId11"/>
      <w:headerReference w:type="first" r:id="rId12"/>
      <w:pgSz w:w="11900" w:h="16840" w:code="9"/>
      <w:pgMar w:top="1440" w:right="1440" w:bottom="1440" w:left="1440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5A80" w14:textId="77777777" w:rsidR="007C5DBF" w:rsidRDefault="007C5DBF">
      <w:pPr>
        <w:spacing w:after="0"/>
      </w:pPr>
      <w:r>
        <w:separator/>
      </w:r>
    </w:p>
  </w:endnote>
  <w:endnote w:type="continuationSeparator" w:id="0">
    <w:p w14:paraId="22B5D91B" w14:textId="77777777" w:rsidR="007C5DBF" w:rsidRDefault="007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tonio">
    <w:altName w:val="Cambria"/>
    <w:panose1 w:val="02000303000000000000"/>
    <w:charset w:val="EE"/>
    <w:family w:val="auto"/>
    <w:pitch w:val="variable"/>
    <w:sig w:usb0="A00000EF" w:usb1="5000204B" w:usb2="00000000" w:usb3="00000000" w:csb0="00000093" w:csb1="00000000"/>
  </w:font>
  <w:font w:name="Antonio-Bold">
    <w:altName w:val="Calibri"/>
    <w:panose1 w:val="00000000000000000000"/>
    <w:charset w:val="4D"/>
    <w:family w:val="swiss"/>
    <w:notTrueType/>
    <w:pitch w:val="default"/>
    <w:sig w:usb0="03000000" w:usb1="00000000" w:usb2="00000000" w:usb3="00000000" w:csb0="01000000" w:csb1="00000000"/>
  </w:font>
  <w:font w:name="Antonio Light">
    <w:altName w:val="Calibri"/>
    <w:charset w:val="58"/>
    <w:family w:val="auto"/>
    <w:pitch w:val="variable"/>
    <w:sig w:usb0="00000005" w:usb1="00000000" w:usb2="00000000" w:usb3="00000000" w:csb0="02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C63C" w14:textId="77777777" w:rsidR="00ED60F2" w:rsidRPr="0071617C" w:rsidRDefault="007C1E66" w:rsidP="007C1E66">
    <w:pPr>
      <w:widowControl w:val="0"/>
      <w:pBdr>
        <w:top w:val="single" w:sz="4" w:space="4" w:color="auto"/>
      </w:pBdr>
      <w:autoSpaceDE w:val="0"/>
      <w:autoSpaceDN w:val="0"/>
      <w:adjustRightInd w:val="0"/>
      <w:spacing w:after="0"/>
      <w:ind w:left="-426" w:right="-99"/>
      <w:jc w:val="both"/>
      <w:rPr>
        <w:rFonts w:ascii="Antonio Light" w:hAnsi="Antonio Light" w:cs="Antonio-Bold"/>
        <w:color w:val="999999"/>
        <w:spacing w:val="1"/>
        <w:sz w:val="18"/>
        <w:szCs w:val="18"/>
      </w:rPr>
    </w:pPr>
    <w:r>
      <w:rPr>
        <w:rFonts w:ascii="Antonio-Bold" w:hAnsi="Antonio-Bold" w:cs="Antonio-Bold"/>
        <w:b/>
        <w:bCs/>
        <w:color w:val="999999"/>
        <w:spacing w:val="1"/>
        <w:sz w:val="18"/>
        <w:szCs w:val="18"/>
      </w:rPr>
      <w:t xml:space="preserve">   </w:t>
    </w:r>
    <w:r w:rsidR="00ED60F2" w:rsidRPr="0071617C">
      <w:rPr>
        <w:rFonts w:ascii="Antonio-Bold" w:hAnsi="Antonio-Bold" w:cs="Antonio-Bold"/>
        <w:b/>
        <w:bCs/>
        <w:color w:val="999999"/>
        <w:spacing w:val="1"/>
        <w:sz w:val="18"/>
        <w:szCs w:val="18"/>
      </w:rPr>
      <w:t xml:space="preserve">UMJETNIČKA ŠKOLA FRANJE LUČIĆA </w:t>
    </w:r>
    <w:r w:rsidR="00ED60F2" w:rsidRPr="0071617C">
      <w:rPr>
        <w:rFonts w:ascii="Antonio Light" w:hAnsi="Antonio Light" w:cs="Antonio-Bold"/>
        <w:color w:val="999999"/>
        <w:spacing w:val="1"/>
        <w:sz w:val="18"/>
        <w:szCs w:val="18"/>
      </w:rPr>
      <w:t>• Slavka Kolara 39 • 10410 Velika Gorica • 00385 1 6221 375 • ured@ss-umjetnicka-flucica-velikagorica.skole.hr</w:t>
    </w:r>
  </w:p>
  <w:p w14:paraId="7B8ED72A" w14:textId="77777777" w:rsidR="00ED60F2" w:rsidRPr="0071617C" w:rsidRDefault="007C1E66" w:rsidP="0071617C">
    <w:pPr>
      <w:pStyle w:val="Footer"/>
      <w:ind w:left="-426"/>
      <w:jc w:val="both"/>
      <w:rPr>
        <w:b/>
        <w:color w:val="999999"/>
        <w:spacing w:val="3"/>
      </w:rPr>
    </w:pPr>
    <w:r>
      <w:rPr>
        <w:rFonts w:ascii="Antonio Light" w:hAnsi="Antonio Light" w:cs="Antonio-Bold"/>
        <w:color w:val="999999"/>
        <w:spacing w:val="3"/>
        <w:sz w:val="18"/>
        <w:szCs w:val="18"/>
      </w:rPr>
      <w:t xml:space="preserve">   </w:t>
    </w:r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>OIB: 4900401568</w:t>
    </w:r>
    <w:r w:rsidR="00276CD7">
      <w:rPr>
        <w:rFonts w:ascii="Antonio Light" w:hAnsi="Antonio Light" w:cs="Antonio-Bold"/>
        <w:color w:val="999999"/>
        <w:spacing w:val="3"/>
        <w:sz w:val="18"/>
        <w:szCs w:val="18"/>
      </w:rPr>
      <w:t>0</w:t>
    </w:r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 xml:space="preserve">  •  MB: 01515172  •  IBAN (Grad Velika Gorica): HR6624020061854100005  • </w:t>
    </w:r>
    <w:r w:rsidR="00ED60F2" w:rsidRPr="0071617C">
      <w:rPr>
        <w:rFonts w:ascii="Antonio-Bold" w:hAnsi="Antonio-Bold" w:cs="Antonio-Bold"/>
        <w:color w:val="999999"/>
        <w:spacing w:val="3"/>
        <w:sz w:val="18"/>
        <w:szCs w:val="18"/>
      </w:rPr>
      <w:t xml:space="preserve"> </w:t>
    </w:r>
    <w:r w:rsidR="00ED60F2" w:rsidRPr="0071617C">
      <w:rPr>
        <w:rFonts w:ascii="Antonio-Bold" w:hAnsi="Antonio-Bold" w:cs="Antonio-Bold"/>
        <w:b/>
        <w:bCs/>
        <w:color w:val="999999"/>
        <w:spacing w:val="3"/>
        <w:sz w:val="18"/>
        <w:szCs w:val="18"/>
      </w:rPr>
      <w:t>www.ss-umjetnicka-flucica-velikagorica.skole.hr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D4D0" w14:textId="77777777" w:rsidR="007C5DBF" w:rsidRDefault="007C5DBF">
      <w:pPr>
        <w:spacing w:after="0"/>
      </w:pPr>
      <w:r>
        <w:separator/>
      </w:r>
    </w:p>
  </w:footnote>
  <w:footnote w:type="continuationSeparator" w:id="0">
    <w:p w14:paraId="43C48B43" w14:textId="77777777" w:rsidR="007C5DBF" w:rsidRDefault="007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E3B5" w14:textId="77777777" w:rsidR="000723BB" w:rsidRDefault="00000000">
    <w:pPr>
      <w:pStyle w:val="Header"/>
    </w:pPr>
    <w:r>
      <w:rPr>
        <w:noProof/>
      </w:rPr>
      <w:pict w14:anchorId="7EEFC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655.3pt;height:926.2pt;z-index:-251657216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E127" w14:textId="77777777" w:rsidR="00ED60F2" w:rsidRDefault="00000000" w:rsidP="000C3814">
    <w:pPr>
      <w:pStyle w:val="Header"/>
      <w:ind w:left="-426"/>
    </w:pPr>
    <w:r>
      <w:rPr>
        <w:noProof/>
      </w:rPr>
      <w:pict w14:anchorId="4FFF6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left:0;text-align:left;margin-left:0;margin-top:0;width:655.3pt;height:926.2pt;z-index:-251658240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  <w:r w:rsidR="00ED60F2" w:rsidRPr="0065438F">
      <w:rPr>
        <w:noProof/>
      </w:rPr>
      <w:drawing>
        <wp:anchor distT="0" distB="0" distL="114300" distR="114300" simplePos="0" relativeHeight="251661312" behindDoc="0" locked="0" layoutInCell="1" allowOverlap="1" wp14:anchorId="1477C0DC" wp14:editId="512E847F">
          <wp:simplePos x="0" y="0"/>
          <wp:positionH relativeFrom="column">
            <wp:posOffset>-247650</wp:posOffset>
          </wp:positionH>
          <wp:positionV relativeFrom="page">
            <wp:posOffset>452438</wp:posOffset>
          </wp:positionV>
          <wp:extent cx="2487600" cy="1162800"/>
          <wp:effectExtent l="0" t="0" r="8255" b="0"/>
          <wp:wrapTopAndBottom/>
          <wp:docPr id="35" name="Picture 35" descr=":Memorandum:elementi za word:USFL_memorandum A4-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Memorandum:elementi za word:USFL_memorandum A4-logo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600" cy="116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DB45" w14:textId="77777777" w:rsidR="000723BB" w:rsidRDefault="00000000">
    <w:pPr>
      <w:pStyle w:val="Header"/>
    </w:pPr>
    <w:r>
      <w:rPr>
        <w:noProof/>
      </w:rPr>
      <w:pict w14:anchorId="009DE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655.3pt;height:926.2pt;z-index:-251656192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93B"/>
    <w:multiLevelType w:val="hybridMultilevel"/>
    <w:tmpl w:val="3C5E3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9A4"/>
    <w:multiLevelType w:val="hybridMultilevel"/>
    <w:tmpl w:val="865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073C"/>
    <w:multiLevelType w:val="hybridMultilevel"/>
    <w:tmpl w:val="63C4B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075B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7AC7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3996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3EB4"/>
    <w:multiLevelType w:val="hybridMultilevel"/>
    <w:tmpl w:val="86389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20E7C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F70C8"/>
    <w:multiLevelType w:val="hybridMultilevel"/>
    <w:tmpl w:val="95B009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65444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865B0"/>
    <w:multiLevelType w:val="hybridMultilevel"/>
    <w:tmpl w:val="CA04B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32EA"/>
    <w:multiLevelType w:val="hybridMultilevel"/>
    <w:tmpl w:val="CA04B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1DDE"/>
    <w:multiLevelType w:val="hybridMultilevel"/>
    <w:tmpl w:val="FEC8C4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03F08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02EA1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5927"/>
    <w:multiLevelType w:val="hybridMultilevel"/>
    <w:tmpl w:val="1A64E4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3790F"/>
    <w:multiLevelType w:val="hybridMultilevel"/>
    <w:tmpl w:val="070C9A5C"/>
    <w:lvl w:ilvl="0" w:tplc="6BA41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4C0E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63D7F"/>
    <w:multiLevelType w:val="hybridMultilevel"/>
    <w:tmpl w:val="579C8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22CBB"/>
    <w:multiLevelType w:val="hybridMultilevel"/>
    <w:tmpl w:val="63C4B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00545"/>
    <w:multiLevelType w:val="hybridMultilevel"/>
    <w:tmpl w:val="95B009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F487D"/>
    <w:multiLevelType w:val="hybridMultilevel"/>
    <w:tmpl w:val="1C22A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805B4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F453F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2D90"/>
    <w:multiLevelType w:val="hybridMultilevel"/>
    <w:tmpl w:val="A48067B2"/>
    <w:lvl w:ilvl="0" w:tplc="52501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73E80"/>
    <w:multiLevelType w:val="hybridMultilevel"/>
    <w:tmpl w:val="50461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A5C78"/>
    <w:multiLevelType w:val="hybridMultilevel"/>
    <w:tmpl w:val="579C8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17A17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042A9"/>
    <w:multiLevelType w:val="hybridMultilevel"/>
    <w:tmpl w:val="2C369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D2E89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103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750475">
    <w:abstractNumId w:val="10"/>
  </w:num>
  <w:num w:numId="3" w16cid:durableId="1555389553">
    <w:abstractNumId w:val="11"/>
  </w:num>
  <w:num w:numId="4" w16cid:durableId="358505651">
    <w:abstractNumId w:val="27"/>
  </w:num>
  <w:num w:numId="5" w16cid:durableId="487289966">
    <w:abstractNumId w:val="12"/>
  </w:num>
  <w:num w:numId="6" w16cid:durableId="455291212">
    <w:abstractNumId w:val="5"/>
  </w:num>
  <w:num w:numId="7" w16cid:durableId="1477794396">
    <w:abstractNumId w:val="29"/>
  </w:num>
  <w:num w:numId="8" w16cid:durableId="1582370121">
    <w:abstractNumId w:val="14"/>
  </w:num>
  <w:num w:numId="9" w16cid:durableId="1679187915">
    <w:abstractNumId w:val="9"/>
  </w:num>
  <w:num w:numId="10" w16cid:durableId="1402213888">
    <w:abstractNumId w:val="7"/>
  </w:num>
  <w:num w:numId="11" w16cid:durableId="341471566">
    <w:abstractNumId w:val="4"/>
  </w:num>
  <w:num w:numId="12" w16cid:durableId="2024700097">
    <w:abstractNumId w:val="3"/>
  </w:num>
  <w:num w:numId="13" w16cid:durableId="1902670943">
    <w:abstractNumId w:val="23"/>
  </w:num>
  <w:num w:numId="14" w16cid:durableId="1843466567">
    <w:abstractNumId w:val="22"/>
  </w:num>
  <w:num w:numId="15" w16cid:durableId="1970896513">
    <w:abstractNumId w:val="17"/>
  </w:num>
  <w:num w:numId="16" w16cid:durableId="1596547761">
    <w:abstractNumId w:val="13"/>
  </w:num>
  <w:num w:numId="17" w16cid:durableId="1408844271">
    <w:abstractNumId w:val="0"/>
  </w:num>
  <w:num w:numId="18" w16cid:durableId="830219921">
    <w:abstractNumId w:val="15"/>
  </w:num>
  <w:num w:numId="19" w16cid:durableId="1708139984">
    <w:abstractNumId w:val="28"/>
  </w:num>
  <w:num w:numId="20" w16cid:durableId="903754575">
    <w:abstractNumId w:val="21"/>
  </w:num>
  <w:num w:numId="21" w16cid:durableId="1781879285">
    <w:abstractNumId w:val="20"/>
  </w:num>
  <w:num w:numId="22" w16cid:durableId="104273873">
    <w:abstractNumId w:val="8"/>
  </w:num>
  <w:num w:numId="23" w16cid:durableId="1959214379">
    <w:abstractNumId w:val="25"/>
  </w:num>
  <w:num w:numId="24" w16cid:durableId="1993672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1864659">
    <w:abstractNumId w:val="1"/>
  </w:num>
  <w:num w:numId="26" w16cid:durableId="228000908">
    <w:abstractNumId w:val="24"/>
  </w:num>
  <w:num w:numId="27" w16cid:durableId="74790486">
    <w:abstractNumId w:val="16"/>
  </w:num>
  <w:num w:numId="28" w16cid:durableId="2012952420">
    <w:abstractNumId w:val="18"/>
  </w:num>
  <w:num w:numId="29" w16cid:durableId="1018578816">
    <w:abstractNumId w:val="26"/>
  </w:num>
  <w:num w:numId="30" w16cid:durableId="189102331">
    <w:abstractNumId w:val="2"/>
  </w:num>
  <w:num w:numId="31" w16cid:durableId="7241394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99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E5"/>
    <w:rsid w:val="00005D61"/>
    <w:rsid w:val="000128FB"/>
    <w:rsid w:val="00014509"/>
    <w:rsid w:val="00014799"/>
    <w:rsid w:val="000173ED"/>
    <w:rsid w:val="00021D04"/>
    <w:rsid w:val="0005067F"/>
    <w:rsid w:val="000540DF"/>
    <w:rsid w:val="00064251"/>
    <w:rsid w:val="000705AA"/>
    <w:rsid w:val="000723BB"/>
    <w:rsid w:val="00073650"/>
    <w:rsid w:val="00082B64"/>
    <w:rsid w:val="00082C03"/>
    <w:rsid w:val="000905A9"/>
    <w:rsid w:val="000969DE"/>
    <w:rsid w:val="000B28B9"/>
    <w:rsid w:val="000C3814"/>
    <w:rsid w:val="000D5FF6"/>
    <w:rsid w:val="000F20C1"/>
    <w:rsid w:val="000F32E1"/>
    <w:rsid w:val="00101CF4"/>
    <w:rsid w:val="00115DCF"/>
    <w:rsid w:val="00135A53"/>
    <w:rsid w:val="00137173"/>
    <w:rsid w:val="00150456"/>
    <w:rsid w:val="00152CC5"/>
    <w:rsid w:val="00161470"/>
    <w:rsid w:val="00164E08"/>
    <w:rsid w:val="001860A9"/>
    <w:rsid w:val="001963BD"/>
    <w:rsid w:val="001B6A7F"/>
    <w:rsid w:val="001B71C7"/>
    <w:rsid w:val="001C0B15"/>
    <w:rsid w:val="001C39C2"/>
    <w:rsid w:val="001C7454"/>
    <w:rsid w:val="001D42FF"/>
    <w:rsid w:val="001E71C3"/>
    <w:rsid w:val="001F7504"/>
    <w:rsid w:val="001F78F0"/>
    <w:rsid w:val="002162B4"/>
    <w:rsid w:val="00241DEF"/>
    <w:rsid w:val="00252DE5"/>
    <w:rsid w:val="00256DCD"/>
    <w:rsid w:val="002619EF"/>
    <w:rsid w:val="00264E41"/>
    <w:rsid w:val="002748B0"/>
    <w:rsid w:val="00276CD7"/>
    <w:rsid w:val="0028429E"/>
    <w:rsid w:val="002A37E8"/>
    <w:rsid w:val="002A482B"/>
    <w:rsid w:val="002C1F1A"/>
    <w:rsid w:val="002C5FDB"/>
    <w:rsid w:val="0030005E"/>
    <w:rsid w:val="00301AFF"/>
    <w:rsid w:val="0030768E"/>
    <w:rsid w:val="0035031A"/>
    <w:rsid w:val="00354431"/>
    <w:rsid w:val="00356AED"/>
    <w:rsid w:val="00357047"/>
    <w:rsid w:val="003612E0"/>
    <w:rsid w:val="003630FF"/>
    <w:rsid w:val="0037360F"/>
    <w:rsid w:val="003760CE"/>
    <w:rsid w:val="00390E71"/>
    <w:rsid w:val="00391B08"/>
    <w:rsid w:val="003A03DC"/>
    <w:rsid w:val="003A1A31"/>
    <w:rsid w:val="003B1593"/>
    <w:rsid w:val="003B65B5"/>
    <w:rsid w:val="003B790F"/>
    <w:rsid w:val="003C06D5"/>
    <w:rsid w:val="003C5E90"/>
    <w:rsid w:val="003F0E24"/>
    <w:rsid w:val="00402A03"/>
    <w:rsid w:val="00413CCB"/>
    <w:rsid w:val="00424527"/>
    <w:rsid w:val="0044576F"/>
    <w:rsid w:val="0045247B"/>
    <w:rsid w:val="00460B3C"/>
    <w:rsid w:val="0047245F"/>
    <w:rsid w:val="00472FBA"/>
    <w:rsid w:val="00474C74"/>
    <w:rsid w:val="00491856"/>
    <w:rsid w:val="00492957"/>
    <w:rsid w:val="00492FCC"/>
    <w:rsid w:val="004A2B15"/>
    <w:rsid w:val="004D5C64"/>
    <w:rsid w:val="004E0337"/>
    <w:rsid w:val="004E4F5A"/>
    <w:rsid w:val="004E645C"/>
    <w:rsid w:val="004F084B"/>
    <w:rsid w:val="00502FC6"/>
    <w:rsid w:val="005030F9"/>
    <w:rsid w:val="00506FDD"/>
    <w:rsid w:val="0052080C"/>
    <w:rsid w:val="005279EF"/>
    <w:rsid w:val="00530690"/>
    <w:rsid w:val="0053331E"/>
    <w:rsid w:val="00540A23"/>
    <w:rsid w:val="0055017D"/>
    <w:rsid w:val="00573AB1"/>
    <w:rsid w:val="00583919"/>
    <w:rsid w:val="00584A1C"/>
    <w:rsid w:val="00587975"/>
    <w:rsid w:val="005901E3"/>
    <w:rsid w:val="00594448"/>
    <w:rsid w:val="005A1A91"/>
    <w:rsid w:val="005A4185"/>
    <w:rsid w:val="005B6D05"/>
    <w:rsid w:val="005D6BED"/>
    <w:rsid w:val="005E4BC4"/>
    <w:rsid w:val="005E6112"/>
    <w:rsid w:val="005E6FA3"/>
    <w:rsid w:val="005F443F"/>
    <w:rsid w:val="005F4F87"/>
    <w:rsid w:val="00602241"/>
    <w:rsid w:val="0060501A"/>
    <w:rsid w:val="00610D01"/>
    <w:rsid w:val="006152AA"/>
    <w:rsid w:val="00620F58"/>
    <w:rsid w:val="00623A37"/>
    <w:rsid w:val="00633B23"/>
    <w:rsid w:val="00650837"/>
    <w:rsid w:val="00653999"/>
    <w:rsid w:val="0065438F"/>
    <w:rsid w:val="006571AC"/>
    <w:rsid w:val="00671A9F"/>
    <w:rsid w:val="00680A2D"/>
    <w:rsid w:val="006848FC"/>
    <w:rsid w:val="0068565F"/>
    <w:rsid w:val="00685C6B"/>
    <w:rsid w:val="006C579F"/>
    <w:rsid w:val="00703A18"/>
    <w:rsid w:val="0071617C"/>
    <w:rsid w:val="00755A7E"/>
    <w:rsid w:val="00774450"/>
    <w:rsid w:val="00777607"/>
    <w:rsid w:val="00787785"/>
    <w:rsid w:val="007929F5"/>
    <w:rsid w:val="007A22E4"/>
    <w:rsid w:val="007B34F2"/>
    <w:rsid w:val="007B5397"/>
    <w:rsid w:val="007C01F6"/>
    <w:rsid w:val="007C1E66"/>
    <w:rsid w:val="007C3B40"/>
    <w:rsid w:val="007C5DBF"/>
    <w:rsid w:val="007D2809"/>
    <w:rsid w:val="007D2B02"/>
    <w:rsid w:val="007D633E"/>
    <w:rsid w:val="007D6E03"/>
    <w:rsid w:val="007E0B93"/>
    <w:rsid w:val="007E5504"/>
    <w:rsid w:val="007F76EC"/>
    <w:rsid w:val="00803B55"/>
    <w:rsid w:val="0080503A"/>
    <w:rsid w:val="00813C62"/>
    <w:rsid w:val="00823D34"/>
    <w:rsid w:val="0084377E"/>
    <w:rsid w:val="00845A00"/>
    <w:rsid w:val="00850B66"/>
    <w:rsid w:val="00865E80"/>
    <w:rsid w:val="00867A5D"/>
    <w:rsid w:val="008730B9"/>
    <w:rsid w:val="00880BCD"/>
    <w:rsid w:val="00891A35"/>
    <w:rsid w:val="008941CE"/>
    <w:rsid w:val="00897256"/>
    <w:rsid w:val="008A15FA"/>
    <w:rsid w:val="008A3C72"/>
    <w:rsid w:val="008B073B"/>
    <w:rsid w:val="008B33FD"/>
    <w:rsid w:val="008B7D18"/>
    <w:rsid w:val="008E36E6"/>
    <w:rsid w:val="008F72EA"/>
    <w:rsid w:val="00915E9D"/>
    <w:rsid w:val="009212E1"/>
    <w:rsid w:val="00922832"/>
    <w:rsid w:val="00932823"/>
    <w:rsid w:val="00934158"/>
    <w:rsid w:val="0094302C"/>
    <w:rsid w:val="00945EAD"/>
    <w:rsid w:val="00947521"/>
    <w:rsid w:val="009515EA"/>
    <w:rsid w:val="00966298"/>
    <w:rsid w:val="00971C03"/>
    <w:rsid w:val="009800B5"/>
    <w:rsid w:val="00991E72"/>
    <w:rsid w:val="009A658D"/>
    <w:rsid w:val="009C0AEA"/>
    <w:rsid w:val="009C5824"/>
    <w:rsid w:val="009E12C5"/>
    <w:rsid w:val="009E27CA"/>
    <w:rsid w:val="009E7AD9"/>
    <w:rsid w:val="009E7DE1"/>
    <w:rsid w:val="009F2073"/>
    <w:rsid w:val="009F2BA7"/>
    <w:rsid w:val="009F7D2C"/>
    <w:rsid w:val="00A01883"/>
    <w:rsid w:val="00A06845"/>
    <w:rsid w:val="00A10B0F"/>
    <w:rsid w:val="00A22B13"/>
    <w:rsid w:val="00A32F4F"/>
    <w:rsid w:val="00A419DC"/>
    <w:rsid w:val="00A43692"/>
    <w:rsid w:val="00A536B5"/>
    <w:rsid w:val="00A53EF3"/>
    <w:rsid w:val="00A5451D"/>
    <w:rsid w:val="00A55440"/>
    <w:rsid w:val="00A81689"/>
    <w:rsid w:val="00A81A87"/>
    <w:rsid w:val="00A96DE2"/>
    <w:rsid w:val="00AC766B"/>
    <w:rsid w:val="00AD015B"/>
    <w:rsid w:val="00AD7045"/>
    <w:rsid w:val="00AF6BB6"/>
    <w:rsid w:val="00B02787"/>
    <w:rsid w:val="00B11C6F"/>
    <w:rsid w:val="00B1496B"/>
    <w:rsid w:val="00B2496D"/>
    <w:rsid w:val="00B326BD"/>
    <w:rsid w:val="00B52C3B"/>
    <w:rsid w:val="00B72E0D"/>
    <w:rsid w:val="00B814F8"/>
    <w:rsid w:val="00B90E32"/>
    <w:rsid w:val="00B93739"/>
    <w:rsid w:val="00BA385C"/>
    <w:rsid w:val="00BB7F3E"/>
    <w:rsid w:val="00BC6B7E"/>
    <w:rsid w:val="00BE1FC8"/>
    <w:rsid w:val="00BF311E"/>
    <w:rsid w:val="00BF72E8"/>
    <w:rsid w:val="00C05F3B"/>
    <w:rsid w:val="00C11731"/>
    <w:rsid w:val="00C159E4"/>
    <w:rsid w:val="00C20DC1"/>
    <w:rsid w:val="00C30421"/>
    <w:rsid w:val="00C606E9"/>
    <w:rsid w:val="00C60793"/>
    <w:rsid w:val="00C727B3"/>
    <w:rsid w:val="00C72809"/>
    <w:rsid w:val="00C75460"/>
    <w:rsid w:val="00C77BA0"/>
    <w:rsid w:val="00C803CA"/>
    <w:rsid w:val="00C82C4F"/>
    <w:rsid w:val="00C926B0"/>
    <w:rsid w:val="00CA44B4"/>
    <w:rsid w:val="00CB35E0"/>
    <w:rsid w:val="00CB3727"/>
    <w:rsid w:val="00CB73B2"/>
    <w:rsid w:val="00CB7F15"/>
    <w:rsid w:val="00CE194F"/>
    <w:rsid w:val="00CE4556"/>
    <w:rsid w:val="00D01C31"/>
    <w:rsid w:val="00D05091"/>
    <w:rsid w:val="00D11156"/>
    <w:rsid w:val="00D21F86"/>
    <w:rsid w:val="00D24626"/>
    <w:rsid w:val="00D30CB6"/>
    <w:rsid w:val="00D31643"/>
    <w:rsid w:val="00D63D00"/>
    <w:rsid w:val="00D70E00"/>
    <w:rsid w:val="00D73EF9"/>
    <w:rsid w:val="00D8490B"/>
    <w:rsid w:val="00D86107"/>
    <w:rsid w:val="00DA02DE"/>
    <w:rsid w:val="00DA3E3D"/>
    <w:rsid w:val="00DA457A"/>
    <w:rsid w:val="00DB7178"/>
    <w:rsid w:val="00DC067E"/>
    <w:rsid w:val="00DD1C70"/>
    <w:rsid w:val="00DD673F"/>
    <w:rsid w:val="00DE5434"/>
    <w:rsid w:val="00E0041C"/>
    <w:rsid w:val="00E06886"/>
    <w:rsid w:val="00E0694D"/>
    <w:rsid w:val="00E23927"/>
    <w:rsid w:val="00E333C3"/>
    <w:rsid w:val="00E40EFE"/>
    <w:rsid w:val="00E51D0A"/>
    <w:rsid w:val="00E52352"/>
    <w:rsid w:val="00E576D2"/>
    <w:rsid w:val="00E62B20"/>
    <w:rsid w:val="00E6742B"/>
    <w:rsid w:val="00E72250"/>
    <w:rsid w:val="00E752B8"/>
    <w:rsid w:val="00E77061"/>
    <w:rsid w:val="00E80274"/>
    <w:rsid w:val="00E82CFD"/>
    <w:rsid w:val="00EA415C"/>
    <w:rsid w:val="00EA4385"/>
    <w:rsid w:val="00EB3100"/>
    <w:rsid w:val="00EB69D4"/>
    <w:rsid w:val="00EC2B89"/>
    <w:rsid w:val="00ED60F2"/>
    <w:rsid w:val="00ED6FE1"/>
    <w:rsid w:val="00EE7861"/>
    <w:rsid w:val="00F01370"/>
    <w:rsid w:val="00F02C20"/>
    <w:rsid w:val="00F1115E"/>
    <w:rsid w:val="00F14B1F"/>
    <w:rsid w:val="00F22601"/>
    <w:rsid w:val="00F22ADA"/>
    <w:rsid w:val="00F24807"/>
    <w:rsid w:val="00F26010"/>
    <w:rsid w:val="00F27463"/>
    <w:rsid w:val="00F322B2"/>
    <w:rsid w:val="00F44BB5"/>
    <w:rsid w:val="00F5090B"/>
    <w:rsid w:val="00F66C01"/>
    <w:rsid w:val="00F743B2"/>
    <w:rsid w:val="00F83F62"/>
    <w:rsid w:val="00F852A6"/>
    <w:rsid w:val="00F912E9"/>
    <w:rsid w:val="00FD0BAA"/>
    <w:rsid w:val="00FD2ECE"/>
    <w:rsid w:val="00FD6881"/>
    <w:rsid w:val="00FF20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99"/>
    </o:shapedefaults>
    <o:shapelayout v:ext="edit">
      <o:idmap v:ext="edit" data="2"/>
    </o:shapelayout>
  </w:shapeDefaults>
  <w:decimalSymbol w:val=","/>
  <w:listSeparator w:val=";"/>
  <w14:docId w14:val="4DEBF885"/>
  <w15:docId w15:val="{D860574A-F0DA-4DE4-9735-A65E609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1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178"/>
  </w:style>
  <w:style w:type="paragraph" w:styleId="Footer">
    <w:name w:val="footer"/>
    <w:basedOn w:val="Normal"/>
    <w:link w:val="FooterChar"/>
    <w:uiPriority w:val="99"/>
    <w:unhideWhenUsed/>
    <w:rsid w:val="00DB71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7178"/>
  </w:style>
  <w:style w:type="character" w:styleId="PageNumber">
    <w:name w:val="page number"/>
    <w:basedOn w:val="DefaultParagraphFont"/>
    <w:rsid w:val="009515EA"/>
  </w:style>
  <w:style w:type="table" w:styleId="LightShading-Accent1">
    <w:name w:val="Light Shading Accent 1"/>
    <w:basedOn w:val="TableNormal"/>
    <w:uiPriority w:val="60"/>
    <w:rsid w:val="009515EA"/>
    <w:pPr>
      <w:spacing w:after="0"/>
    </w:pPr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semiHidden/>
    <w:unhideWhenUsed/>
    <w:rsid w:val="00F260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010"/>
    <w:rPr>
      <w:rFonts w:ascii="Segoe UI" w:hAnsi="Segoe UI" w:cs="Segoe UI"/>
      <w:sz w:val="18"/>
      <w:szCs w:val="18"/>
    </w:rPr>
  </w:style>
  <w:style w:type="paragraph" w:customStyle="1" w:styleId="Adresant">
    <w:name w:val="Adresant"/>
    <w:basedOn w:val="Normal"/>
    <w:link w:val="AdresantChar"/>
    <w:qFormat/>
    <w:rsid w:val="00C926B0"/>
    <w:pPr>
      <w:spacing w:after="80"/>
      <w:jc w:val="right"/>
    </w:pPr>
    <w:rPr>
      <w:rFonts w:ascii="Arial" w:hAnsi="Arial" w:cs="Arial"/>
      <w:color w:val="5C5C5C"/>
      <w:sz w:val="20"/>
      <w:szCs w:val="20"/>
    </w:rPr>
  </w:style>
  <w:style w:type="paragraph" w:customStyle="1" w:styleId="KlUrbrDat">
    <w:name w:val="KlUrbrDat"/>
    <w:basedOn w:val="Normal"/>
    <w:link w:val="KlUrbrDatChar"/>
    <w:qFormat/>
    <w:rsid w:val="00C926B0"/>
    <w:pPr>
      <w:spacing w:after="80"/>
    </w:pPr>
    <w:rPr>
      <w:rFonts w:ascii="Arial" w:hAnsi="Arial" w:cs="Arial"/>
      <w:color w:val="5C5C5C"/>
      <w:sz w:val="20"/>
      <w:szCs w:val="20"/>
    </w:rPr>
  </w:style>
  <w:style w:type="character" w:customStyle="1" w:styleId="AdresantChar">
    <w:name w:val="Adresant Char"/>
    <w:basedOn w:val="DefaultParagraphFont"/>
    <w:link w:val="Adresant"/>
    <w:rsid w:val="00C926B0"/>
    <w:rPr>
      <w:rFonts w:ascii="Arial" w:hAnsi="Arial" w:cs="Arial"/>
      <w:color w:val="5C5C5C"/>
      <w:sz w:val="20"/>
      <w:szCs w:val="20"/>
    </w:rPr>
  </w:style>
  <w:style w:type="paragraph" w:customStyle="1" w:styleId="Predmet">
    <w:name w:val="Predmet"/>
    <w:basedOn w:val="Normal"/>
    <w:link w:val="PredmetChar"/>
    <w:qFormat/>
    <w:rsid w:val="0030768E"/>
    <w:pPr>
      <w:spacing w:before="480" w:after="100" w:afterAutospacing="1"/>
    </w:pPr>
    <w:rPr>
      <w:rFonts w:ascii="Antonio" w:hAnsi="Antonio" w:cs="Antonio-Bold"/>
      <w:b/>
      <w:bCs/>
      <w:sz w:val="30"/>
      <w:szCs w:val="30"/>
    </w:rPr>
  </w:style>
  <w:style w:type="character" w:customStyle="1" w:styleId="KlUrbrDatChar">
    <w:name w:val="KlUrbrDat Char"/>
    <w:basedOn w:val="DefaultParagraphFont"/>
    <w:link w:val="KlUrbrDat"/>
    <w:rsid w:val="00C926B0"/>
    <w:rPr>
      <w:rFonts w:ascii="Arial" w:hAnsi="Arial" w:cs="Arial"/>
      <w:color w:val="5C5C5C"/>
      <w:sz w:val="20"/>
      <w:szCs w:val="20"/>
    </w:rPr>
  </w:style>
  <w:style w:type="paragraph" w:customStyle="1" w:styleId="Tijelo">
    <w:name w:val="Tijelo"/>
    <w:basedOn w:val="Normal"/>
    <w:link w:val="TijeloChar"/>
    <w:qFormat/>
    <w:rsid w:val="00252DE5"/>
    <w:pPr>
      <w:widowControl w:val="0"/>
      <w:autoSpaceDE w:val="0"/>
      <w:autoSpaceDN w:val="0"/>
      <w:adjustRightInd w:val="0"/>
      <w:spacing w:after="100" w:afterAutospacing="1" w:line="360" w:lineRule="auto"/>
      <w:jc w:val="both"/>
    </w:pPr>
    <w:rPr>
      <w:rFonts w:ascii="Arial" w:hAnsi="Arial" w:cs="Arial"/>
      <w:color w:val="5C5C5C"/>
      <w:sz w:val="20"/>
      <w:szCs w:val="20"/>
    </w:rPr>
  </w:style>
  <w:style w:type="character" w:customStyle="1" w:styleId="PredmetChar">
    <w:name w:val="Predmet Char"/>
    <w:basedOn w:val="DefaultParagraphFont"/>
    <w:link w:val="Predmet"/>
    <w:rsid w:val="0030768E"/>
    <w:rPr>
      <w:rFonts w:ascii="Antonio" w:hAnsi="Antonio" w:cs="Antonio-Bold"/>
      <w:b/>
      <w:bCs/>
      <w:sz w:val="30"/>
      <w:szCs w:val="30"/>
    </w:rPr>
  </w:style>
  <w:style w:type="character" w:customStyle="1" w:styleId="TijeloChar">
    <w:name w:val="Tijelo Char"/>
    <w:basedOn w:val="DefaultParagraphFont"/>
    <w:link w:val="Tijelo"/>
    <w:rsid w:val="00252DE5"/>
    <w:rPr>
      <w:rFonts w:ascii="Arial" w:hAnsi="Arial" w:cs="Arial"/>
      <w:color w:val="5C5C5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0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96A6-F753-440A-BA0C-812AC58B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</dc:creator>
  <cp:keywords/>
  <cp:lastModifiedBy>Marijana Cvetković</cp:lastModifiedBy>
  <cp:revision>5</cp:revision>
  <cp:lastPrinted>2023-12-15T13:20:00Z</cp:lastPrinted>
  <dcterms:created xsi:type="dcterms:W3CDTF">2025-07-28T07:59:00Z</dcterms:created>
  <dcterms:modified xsi:type="dcterms:W3CDTF">2025-10-02T09:16:00Z</dcterms:modified>
</cp:coreProperties>
</file>