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USFL_memorandum A4_pozadina_Zeichenfläche 1" recolor="t" type="frame"/>
    </v:background>
  </w:background>
  <w:body>
    <w:p w14:paraId="2E153A5F" w14:textId="6D48CB24" w:rsidR="0065438F" w:rsidRPr="00C926B0" w:rsidRDefault="0065438F" w:rsidP="00C926B0">
      <w:pPr>
        <w:pStyle w:val="KlUrbrDat"/>
      </w:pPr>
      <w:r w:rsidRPr="00C926B0">
        <w:t>Klasa:</w:t>
      </w:r>
      <w:r w:rsidR="001C46EA">
        <w:t>003-01/19-01/01</w:t>
      </w:r>
    </w:p>
    <w:p w14:paraId="7F6D292C" w14:textId="4FA5C9DF" w:rsidR="0065438F" w:rsidRPr="00C926B0" w:rsidRDefault="0065438F" w:rsidP="00C926B0">
      <w:pPr>
        <w:pStyle w:val="KlUrbrDat"/>
      </w:pPr>
      <w:r w:rsidRPr="00C926B0">
        <w:t>Urbroj:</w:t>
      </w:r>
      <w:r w:rsidR="001C46EA">
        <w:t>238-49-31-19-0</w:t>
      </w:r>
      <w:r w:rsidR="00877181">
        <w:t>2</w:t>
      </w:r>
    </w:p>
    <w:p w14:paraId="13803A6A" w14:textId="08868F91" w:rsidR="0065438F" w:rsidRDefault="0065438F" w:rsidP="00B35081">
      <w:pPr>
        <w:pStyle w:val="KlUrbrDat"/>
      </w:pPr>
      <w:r w:rsidRPr="00C926B0">
        <w:t xml:space="preserve">Velika Gorica, </w:t>
      </w:r>
      <w:proofErr w:type="gramStart"/>
      <w:r w:rsidR="00F340E6">
        <w:t>1</w:t>
      </w:r>
      <w:r w:rsidR="00877181">
        <w:t>7</w:t>
      </w:r>
      <w:r w:rsidR="00F340E6">
        <w:t>.svibnja</w:t>
      </w:r>
      <w:proofErr w:type="gramEnd"/>
      <w:r w:rsidR="00F340E6">
        <w:t xml:space="preserve"> 2019.g.</w:t>
      </w:r>
    </w:p>
    <w:p w14:paraId="301AE512" w14:textId="12D2B643" w:rsidR="00877181" w:rsidRDefault="00877181" w:rsidP="00B35081">
      <w:pPr>
        <w:pStyle w:val="KlUrbrDat"/>
      </w:pPr>
    </w:p>
    <w:p w14:paraId="38A6F032" w14:textId="77598F6B" w:rsidR="00877181" w:rsidRDefault="00877181" w:rsidP="00B35081">
      <w:pPr>
        <w:pStyle w:val="KlUrbrDat"/>
      </w:pPr>
    </w:p>
    <w:p w14:paraId="41DFF33B" w14:textId="77777777" w:rsidR="00877181" w:rsidRDefault="00877181" w:rsidP="00B35081">
      <w:pPr>
        <w:pStyle w:val="KlUrbrDat"/>
      </w:pPr>
    </w:p>
    <w:p w14:paraId="7CE4A61D" w14:textId="77777777" w:rsidR="00B35081" w:rsidRPr="00B35081" w:rsidRDefault="00B35081" w:rsidP="00B35081">
      <w:pPr>
        <w:pStyle w:val="KlUrbrDat"/>
      </w:pPr>
    </w:p>
    <w:p w14:paraId="6FCB39F4" w14:textId="73236C92" w:rsidR="001C46EA" w:rsidRDefault="00FB4269" w:rsidP="001C46EA">
      <w:pPr>
        <w:pStyle w:val="KlUrbrDat"/>
      </w:pPr>
      <w:proofErr w:type="spellStart"/>
      <w:r>
        <w:t>Umjetnička</w:t>
      </w:r>
      <w:proofErr w:type="spellEnd"/>
      <w:r>
        <w:t xml:space="preserve"> škola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>
        <w:t xml:space="preserve"> Velika Gorica, </w:t>
      </w:r>
      <w:proofErr w:type="spellStart"/>
      <w:r>
        <w:t>Slavka</w:t>
      </w:r>
      <w:proofErr w:type="spellEnd"/>
      <w:r>
        <w:t xml:space="preserve"> </w:t>
      </w:r>
      <w:proofErr w:type="spellStart"/>
      <w:r>
        <w:t>Kolara</w:t>
      </w:r>
      <w:proofErr w:type="spellEnd"/>
      <w:r>
        <w:t xml:space="preserve"> 39., 10410 Velika Gorica </w:t>
      </w:r>
      <w:proofErr w:type="spellStart"/>
      <w:r>
        <w:t>daje</w:t>
      </w:r>
      <w:proofErr w:type="spellEnd"/>
      <w:r>
        <w:t xml:space="preserve"> </w:t>
      </w:r>
    </w:p>
    <w:p w14:paraId="31090471" w14:textId="6BCCFE68" w:rsidR="00FB4269" w:rsidRPr="00877181" w:rsidRDefault="00FB4269" w:rsidP="00877181">
      <w:pPr>
        <w:pStyle w:val="KlUrbrDat"/>
        <w:jc w:val="center"/>
        <w:rPr>
          <w:b/>
        </w:rPr>
      </w:pPr>
      <w:r w:rsidRPr="00877181">
        <w:rPr>
          <w:b/>
        </w:rPr>
        <w:t>ISPRAVAK NATJEČAJA ZA IZBOR I IMENOVANJE RAVNATELJA/ICE ŠKOLE</w:t>
      </w:r>
    </w:p>
    <w:p w14:paraId="5B15FABE" w14:textId="47A6F9E1" w:rsidR="00FB4269" w:rsidRDefault="00FB4269" w:rsidP="001C46EA">
      <w:pPr>
        <w:pStyle w:val="KlUrbrDat"/>
      </w:pPr>
      <w:proofErr w:type="spellStart"/>
      <w:r>
        <w:t>objavljen</w:t>
      </w:r>
      <w:proofErr w:type="spellEnd"/>
      <w:r>
        <w:t xml:space="preserve"> u </w:t>
      </w:r>
      <w:proofErr w:type="spellStart"/>
      <w:r>
        <w:t>Narodnim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 49/2019., od 15.05.2019.g.,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pogreške</w:t>
      </w:r>
      <w:proofErr w:type="spellEnd"/>
      <w:r>
        <w:t xml:space="preserve"> u </w:t>
      </w:r>
      <w:proofErr w:type="spellStart"/>
      <w:r>
        <w:t>dat</w:t>
      </w:r>
      <w:r w:rsidR="00877181">
        <w:t>um</w:t>
      </w:r>
      <w:r>
        <w:t>u</w:t>
      </w:r>
      <w:proofErr w:type="spellEnd"/>
      <w:r>
        <w:t xml:space="preserve"> </w:t>
      </w:r>
      <w:proofErr w:type="spellStart"/>
      <w:r>
        <w:t>raspisivanja</w:t>
      </w:r>
      <w:proofErr w:type="spellEnd"/>
      <w:r>
        <w:t>.</w:t>
      </w:r>
    </w:p>
    <w:p w14:paraId="7E1F0965" w14:textId="77777777" w:rsidR="00FB4269" w:rsidRDefault="00FB4269" w:rsidP="001C46EA">
      <w:pPr>
        <w:pStyle w:val="KlUrbrDat"/>
      </w:pPr>
    </w:p>
    <w:p w14:paraId="458E0F5C" w14:textId="77777777" w:rsidR="00FB4269" w:rsidRDefault="00FB4269" w:rsidP="001C46EA">
      <w:pPr>
        <w:pStyle w:val="KlUrbrDat"/>
      </w:pPr>
    </w:p>
    <w:p w14:paraId="0C30962D" w14:textId="28A8D8E0" w:rsidR="00FB4269" w:rsidRDefault="00FB4269" w:rsidP="001C46EA">
      <w:pPr>
        <w:pStyle w:val="KlUrbrDat"/>
      </w:pPr>
      <w:r>
        <w:t xml:space="preserve">U </w:t>
      </w:r>
      <w:proofErr w:type="spellStart"/>
      <w:r>
        <w:t>uvodnom</w:t>
      </w:r>
      <w:proofErr w:type="spellEnd"/>
      <w:r>
        <w:t xml:space="preserve">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u NN 49/2019., od 15.05.</w:t>
      </w:r>
      <w:proofErr w:type="gramStart"/>
      <w:r>
        <w:t>2019.g.</w:t>
      </w:r>
      <w:proofErr w:type="gramEnd"/>
      <w:r>
        <w:t xml:space="preserve">, </w:t>
      </w:r>
      <w:proofErr w:type="spellStart"/>
      <w:r>
        <w:t>ispravak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glasiti</w:t>
      </w:r>
      <w:proofErr w:type="spellEnd"/>
      <w:r>
        <w:t xml:space="preserve"> da </w:t>
      </w:r>
      <w:proofErr w:type="spellStart"/>
      <w:r>
        <w:t>Umjetnička</w:t>
      </w:r>
      <w:proofErr w:type="spellEnd"/>
      <w:r>
        <w:t xml:space="preserve"> škola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>
        <w:t xml:space="preserve">, </w:t>
      </w:r>
      <w:r w:rsidRPr="00877181">
        <w:rPr>
          <w:b/>
          <w:u w:val="single"/>
        </w:rPr>
        <w:t>15.svibnja 2019</w:t>
      </w:r>
      <w:r>
        <w:t xml:space="preserve">.g. </w:t>
      </w:r>
      <w:proofErr w:type="spellStart"/>
      <w:r>
        <w:t>raspisuje</w:t>
      </w:r>
      <w:proofErr w:type="spellEnd"/>
      <w:r>
        <w:t xml:space="preserve"> </w:t>
      </w:r>
    </w:p>
    <w:p w14:paraId="32257E6F" w14:textId="63704515" w:rsidR="000C3845" w:rsidRDefault="000C3845" w:rsidP="001C46EA">
      <w:pPr>
        <w:pStyle w:val="KlUrbrDat"/>
      </w:pPr>
    </w:p>
    <w:p w14:paraId="651731E2" w14:textId="0D0B611F" w:rsidR="000C3845" w:rsidRPr="00DD3379" w:rsidRDefault="000C3845" w:rsidP="00DD3379">
      <w:pPr>
        <w:pStyle w:val="KlUrbrDat"/>
        <w:jc w:val="center"/>
        <w:rPr>
          <w:b/>
        </w:rPr>
      </w:pPr>
      <w:proofErr w:type="spellStart"/>
      <w:r w:rsidRPr="00DD3379">
        <w:rPr>
          <w:b/>
        </w:rPr>
        <w:t>Natječaj</w:t>
      </w:r>
      <w:proofErr w:type="spellEnd"/>
    </w:p>
    <w:p w14:paraId="0A62A52F" w14:textId="630E2029" w:rsidR="000C3845" w:rsidRPr="00855A4A" w:rsidRDefault="00DD3379" w:rsidP="00855A4A">
      <w:pPr>
        <w:pStyle w:val="KlUrbrDat"/>
        <w:jc w:val="center"/>
        <w:rPr>
          <w:b/>
        </w:rPr>
      </w:pPr>
      <w:r>
        <w:rPr>
          <w:b/>
        </w:rPr>
        <w:t>z</w:t>
      </w:r>
      <w:r w:rsidR="000C3845" w:rsidRPr="00DD3379">
        <w:rPr>
          <w:b/>
        </w:rPr>
        <w:t xml:space="preserve">a </w:t>
      </w:r>
      <w:proofErr w:type="spellStart"/>
      <w:r w:rsidR="000C3845" w:rsidRPr="00DD3379">
        <w:rPr>
          <w:b/>
        </w:rPr>
        <w:t>izbor</w:t>
      </w:r>
      <w:proofErr w:type="spellEnd"/>
      <w:r w:rsidR="000C3845" w:rsidRPr="00DD3379">
        <w:rPr>
          <w:b/>
        </w:rPr>
        <w:t xml:space="preserve"> i </w:t>
      </w:r>
      <w:proofErr w:type="spellStart"/>
      <w:r w:rsidR="000C3845" w:rsidRPr="00DD3379">
        <w:rPr>
          <w:b/>
        </w:rPr>
        <w:t>imenovanje</w:t>
      </w:r>
      <w:proofErr w:type="spellEnd"/>
      <w:r w:rsidR="000C3845" w:rsidRPr="00DD3379">
        <w:rPr>
          <w:b/>
        </w:rPr>
        <w:t xml:space="preserve"> </w:t>
      </w:r>
      <w:proofErr w:type="spellStart"/>
      <w:r w:rsidR="000C3845" w:rsidRPr="00DD3379">
        <w:rPr>
          <w:b/>
        </w:rPr>
        <w:t>ravnatelja</w:t>
      </w:r>
      <w:proofErr w:type="spellEnd"/>
      <w:r w:rsidR="000C3845" w:rsidRPr="00DD3379">
        <w:rPr>
          <w:b/>
        </w:rPr>
        <w:t xml:space="preserve">/ice </w:t>
      </w:r>
      <w:proofErr w:type="spellStart"/>
      <w:r w:rsidR="000C3845" w:rsidRPr="00DD3379">
        <w:rPr>
          <w:b/>
        </w:rPr>
        <w:t>škole</w:t>
      </w:r>
      <w:proofErr w:type="spellEnd"/>
    </w:p>
    <w:p w14:paraId="10D52B7E" w14:textId="1A775250" w:rsidR="0036780B" w:rsidRPr="0036780B" w:rsidRDefault="0036780B" w:rsidP="00252DE5">
      <w:pPr>
        <w:pStyle w:val="Tijelo"/>
        <w:rPr>
          <w:rFonts w:asciiTheme="minorHAnsi" w:hAnsiTheme="minorHAnsi" w:cstheme="minorBidi"/>
          <w:color w:val="auto"/>
        </w:rPr>
      </w:pPr>
    </w:p>
    <w:p w14:paraId="3E36C6C8" w14:textId="77777777" w:rsidR="00877181" w:rsidRDefault="00877181" w:rsidP="001113E8">
      <w:pPr>
        <w:pStyle w:val="Tijelo"/>
        <w:jc w:val="right"/>
      </w:pPr>
    </w:p>
    <w:p w14:paraId="58711527" w14:textId="3E542FC1" w:rsidR="00877181" w:rsidRDefault="002962EF" w:rsidP="001113E8">
      <w:pPr>
        <w:pStyle w:val="Tijelo"/>
        <w:jc w:val="right"/>
      </w:pPr>
      <w:proofErr w:type="spellStart"/>
      <w:r>
        <w:t>Zamjenica</w:t>
      </w:r>
      <w:proofErr w:type="spellEnd"/>
      <w:r>
        <w:t xml:space="preserve"> </w:t>
      </w:r>
      <w:proofErr w:type="spellStart"/>
      <w:r>
        <w:t>predsjednik</w:t>
      </w:r>
      <w:r w:rsidR="00D150E7">
        <w:t>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</w:t>
      </w:r>
      <w:r w:rsidR="00D150E7">
        <w:t>bo</w:t>
      </w:r>
      <w:bookmarkStart w:id="0" w:name="_GoBack"/>
      <w:bookmarkEnd w:id="0"/>
      <w:r>
        <w:t>ra</w:t>
      </w:r>
      <w:proofErr w:type="spellEnd"/>
      <w:r>
        <w:t>:</w:t>
      </w:r>
    </w:p>
    <w:p w14:paraId="22D27FF8" w14:textId="00840179" w:rsidR="002962EF" w:rsidRDefault="002962EF" w:rsidP="001113E8">
      <w:pPr>
        <w:pStyle w:val="Tijelo"/>
        <w:jc w:val="right"/>
      </w:pPr>
    </w:p>
    <w:p w14:paraId="63393128" w14:textId="706BB6FC" w:rsidR="002962EF" w:rsidRDefault="002962EF" w:rsidP="001113E8">
      <w:pPr>
        <w:pStyle w:val="Tijelo"/>
        <w:jc w:val="right"/>
      </w:pPr>
      <w:r>
        <w:t xml:space="preserve">Antonija </w:t>
      </w:r>
      <w:proofErr w:type="spellStart"/>
      <w:proofErr w:type="gramStart"/>
      <w:r>
        <w:t>Jurin,prof</w:t>
      </w:r>
      <w:proofErr w:type="spellEnd"/>
      <w:r>
        <w:t>.</w:t>
      </w:r>
      <w:proofErr w:type="gramEnd"/>
    </w:p>
    <w:p w14:paraId="50407D61" w14:textId="77777777" w:rsidR="00877181" w:rsidRDefault="00877181" w:rsidP="001113E8">
      <w:pPr>
        <w:pStyle w:val="Tijelo"/>
        <w:jc w:val="right"/>
      </w:pPr>
    </w:p>
    <w:sectPr w:rsidR="00877181" w:rsidSect="00C30421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40B7" w14:textId="77777777" w:rsidR="008F6D49" w:rsidRDefault="008F6D49">
      <w:pPr>
        <w:spacing w:after="0"/>
      </w:pPr>
      <w:r>
        <w:separator/>
      </w:r>
    </w:p>
  </w:endnote>
  <w:endnote w:type="continuationSeparator" w:id="0">
    <w:p w14:paraId="5FA57889" w14:textId="77777777" w:rsidR="008F6D49" w:rsidRDefault="008F6D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EDE1" w14:textId="77777777" w:rsidR="008F6D49" w:rsidRDefault="008F6D49">
      <w:pPr>
        <w:spacing w:after="0"/>
      </w:pPr>
      <w:r>
        <w:separator/>
      </w:r>
    </w:p>
  </w:footnote>
  <w:footnote w:type="continuationSeparator" w:id="0">
    <w:p w14:paraId="083CB718" w14:textId="77777777" w:rsidR="008F6D49" w:rsidRDefault="008F6D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8F6D49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8F6D49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8F6D49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C3814"/>
    <w:rsid w:val="000C3845"/>
    <w:rsid w:val="00101CF4"/>
    <w:rsid w:val="001113E8"/>
    <w:rsid w:val="00115DCF"/>
    <w:rsid w:val="00125FB3"/>
    <w:rsid w:val="001A2E09"/>
    <w:rsid w:val="001C46EA"/>
    <w:rsid w:val="00252465"/>
    <w:rsid w:val="00252DE5"/>
    <w:rsid w:val="00276CD7"/>
    <w:rsid w:val="002962EF"/>
    <w:rsid w:val="002C1F1A"/>
    <w:rsid w:val="002C5FDB"/>
    <w:rsid w:val="002C7034"/>
    <w:rsid w:val="002D63D6"/>
    <w:rsid w:val="0030768E"/>
    <w:rsid w:val="0036780B"/>
    <w:rsid w:val="00391B08"/>
    <w:rsid w:val="003A03DC"/>
    <w:rsid w:val="003F0E24"/>
    <w:rsid w:val="00460829"/>
    <w:rsid w:val="004678C5"/>
    <w:rsid w:val="004A3140"/>
    <w:rsid w:val="0051687F"/>
    <w:rsid w:val="00526978"/>
    <w:rsid w:val="00584A1C"/>
    <w:rsid w:val="005A009D"/>
    <w:rsid w:val="00602241"/>
    <w:rsid w:val="0065438F"/>
    <w:rsid w:val="006848FC"/>
    <w:rsid w:val="0071617C"/>
    <w:rsid w:val="00716F1E"/>
    <w:rsid w:val="00747872"/>
    <w:rsid w:val="00777607"/>
    <w:rsid w:val="007A22E4"/>
    <w:rsid w:val="007C1E66"/>
    <w:rsid w:val="00823D34"/>
    <w:rsid w:val="008306FA"/>
    <w:rsid w:val="00830949"/>
    <w:rsid w:val="00855A4A"/>
    <w:rsid w:val="00867A5D"/>
    <w:rsid w:val="00877181"/>
    <w:rsid w:val="00897256"/>
    <w:rsid w:val="008B7D18"/>
    <w:rsid w:val="008F6D49"/>
    <w:rsid w:val="009515EA"/>
    <w:rsid w:val="00995404"/>
    <w:rsid w:val="009A658D"/>
    <w:rsid w:val="009C0AEA"/>
    <w:rsid w:val="009E27CA"/>
    <w:rsid w:val="009F7116"/>
    <w:rsid w:val="009F7D2C"/>
    <w:rsid w:val="00A10B0F"/>
    <w:rsid w:val="00A32F4F"/>
    <w:rsid w:val="00A35DA7"/>
    <w:rsid w:val="00A54D65"/>
    <w:rsid w:val="00A55440"/>
    <w:rsid w:val="00A62724"/>
    <w:rsid w:val="00A676B4"/>
    <w:rsid w:val="00AB0690"/>
    <w:rsid w:val="00B02787"/>
    <w:rsid w:val="00B35081"/>
    <w:rsid w:val="00B42D16"/>
    <w:rsid w:val="00B72E0D"/>
    <w:rsid w:val="00BA385C"/>
    <w:rsid w:val="00BB7F3E"/>
    <w:rsid w:val="00C30421"/>
    <w:rsid w:val="00C52378"/>
    <w:rsid w:val="00C92674"/>
    <w:rsid w:val="00C926B0"/>
    <w:rsid w:val="00CA44B4"/>
    <w:rsid w:val="00D150E7"/>
    <w:rsid w:val="00DB7178"/>
    <w:rsid w:val="00DC067E"/>
    <w:rsid w:val="00DD3379"/>
    <w:rsid w:val="00E0694D"/>
    <w:rsid w:val="00E23927"/>
    <w:rsid w:val="00E77061"/>
    <w:rsid w:val="00EC5F92"/>
    <w:rsid w:val="00ED60F2"/>
    <w:rsid w:val="00F14B1F"/>
    <w:rsid w:val="00F26010"/>
    <w:rsid w:val="00F340E6"/>
    <w:rsid w:val="00FB4269"/>
    <w:rsid w:val="00FD6881"/>
    <w:rsid w:val="00FF25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styleId="Hyperlink">
    <w:name w:val="Hyperlink"/>
    <w:basedOn w:val="DefaultParagraphFont"/>
    <w:unhideWhenUsed/>
    <w:rsid w:val="00526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7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205A-D1FE-418B-8C1D-DDE0BDA9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2</cp:revision>
  <cp:lastPrinted>2019-05-16T08:26:00Z</cp:lastPrinted>
  <dcterms:created xsi:type="dcterms:W3CDTF">2019-05-16T08:33:00Z</dcterms:created>
  <dcterms:modified xsi:type="dcterms:W3CDTF">2019-05-16T08:33:00Z</dcterms:modified>
</cp:coreProperties>
</file>