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E153A5F" w14:textId="2237E947" w:rsidR="0065438F" w:rsidRPr="00126514" w:rsidRDefault="0065438F" w:rsidP="00C926B0">
      <w:pPr>
        <w:pStyle w:val="KlUrbrDat"/>
        <w:rPr>
          <w:lang w:val="hr-HR"/>
        </w:rPr>
      </w:pPr>
      <w:bookmarkStart w:id="0" w:name="_GoBack"/>
      <w:bookmarkEnd w:id="0"/>
      <w:r w:rsidRPr="00126514">
        <w:rPr>
          <w:lang w:val="hr-HR"/>
        </w:rPr>
        <w:t>Klasa: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112-01/</w:t>
      </w:r>
      <w:r w:rsidR="00DE7CC0">
        <w:rPr>
          <w:lang w:val="hr-HR"/>
        </w:rPr>
        <w:t>20</w:t>
      </w:r>
      <w:r w:rsidR="006C372D" w:rsidRPr="00126514">
        <w:rPr>
          <w:lang w:val="hr-HR"/>
        </w:rPr>
        <w:t>-01/0</w:t>
      </w:r>
      <w:r w:rsidR="00DE7CC0">
        <w:rPr>
          <w:lang w:val="hr-HR"/>
        </w:rPr>
        <w:t>1</w:t>
      </w:r>
    </w:p>
    <w:p w14:paraId="7F6D292C" w14:textId="7D65132E" w:rsidR="0065438F" w:rsidRPr="00126514" w:rsidRDefault="0065438F" w:rsidP="00C926B0">
      <w:pPr>
        <w:pStyle w:val="KlUrbrDat"/>
        <w:rPr>
          <w:lang w:val="hr-HR"/>
        </w:rPr>
      </w:pPr>
      <w:proofErr w:type="spellStart"/>
      <w:r w:rsidRPr="00126514">
        <w:rPr>
          <w:lang w:val="hr-HR"/>
        </w:rPr>
        <w:t>Urbroj</w:t>
      </w:r>
      <w:proofErr w:type="spellEnd"/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238-49-31-</w:t>
      </w:r>
      <w:r w:rsidR="00DE7CC0">
        <w:rPr>
          <w:lang w:val="hr-HR"/>
        </w:rPr>
        <w:t>20</w:t>
      </w:r>
      <w:r w:rsidR="006C372D" w:rsidRPr="00126514">
        <w:rPr>
          <w:lang w:val="hr-HR"/>
        </w:rPr>
        <w:t>-01</w:t>
      </w:r>
    </w:p>
    <w:p w14:paraId="13D7D4EA" w14:textId="5AC8CB7A" w:rsidR="00BA385C" w:rsidRPr="00126514" w:rsidRDefault="0065438F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Velika Gorica, </w:t>
      </w:r>
      <w:r w:rsidR="00A83495">
        <w:rPr>
          <w:lang w:val="hr-HR"/>
        </w:rPr>
        <w:t>2</w:t>
      </w:r>
      <w:r w:rsidR="00F3733D">
        <w:rPr>
          <w:lang w:val="hr-HR"/>
        </w:rPr>
        <w:t>3</w:t>
      </w:r>
      <w:r w:rsidR="00DE7CC0">
        <w:rPr>
          <w:lang w:val="hr-HR"/>
        </w:rPr>
        <w:t>.siječnja 2020.g.</w:t>
      </w:r>
    </w:p>
    <w:p w14:paraId="5A0FE03C" w14:textId="77777777" w:rsidR="00BA385C" w:rsidRPr="00126514" w:rsidRDefault="00BA385C" w:rsidP="00BA385C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25E6BDFE" w14:textId="7477328E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Temeljem Zakona o odgoju i obrazovanju u osnovnoj i srednjoj školi (Narodne novine, br. </w:t>
      </w:r>
      <w:hyperlink r:id="rId9" w:history="1">
        <w:r w:rsidRPr="00126514">
          <w:rPr>
            <w:u w:val="single"/>
            <w:lang w:val="hr-HR"/>
          </w:rPr>
          <w:t>87/08</w:t>
        </w:r>
      </w:hyperlink>
      <w:r w:rsidRPr="00126514">
        <w:rPr>
          <w:lang w:val="hr-HR"/>
        </w:rPr>
        <w:t xml:space="preserve">, </w:t>
      </w:r>
      <w:hyperlink r:id="rId10" w:history="1">
        <w:r w:rsidRPr="00126514">
          <w:rPr>
            <w:u w:val="single"/>
            <w:lang w:val="hr-HR"/>
          </w:rPr>
          <w:t>86/09</w:t>
        </w:r>
      </w:hyperlink>
      <w:r w:rsidRPr="00126514">
        <w:rPr>
          <w:lang w:val="hr-HR"/>
        </w:rPr>
        <w:t xml:space="preserve">, </w:t>
      </w:r>
      <w:hyperlink r:id="rId11" w:history="1">
        <w:r w:rsidRPr="00126514">
          <w:rPr>
            <w:u w:val="single"/>
            <w:lang w:val="hr-HR"/>
          </w:rPr>
          <w:t>92/10</w:t>
        </w:r>
      </w:hyperlink>
      <w:r w:rsidRPr="00126514">
        <w:rPr>
          <w:lang w:val="hr-HR"/>
        </w:rPr>
        <w:t xml:space="preserve">, </w:t>
      </w:r>
      <w:hyperlink r:id="rId12" w:history="1">
        <w:r w:rsidRPr="00126514">
          <w:rPr>
            <w:u w:val="single"/>
            <w:lang w:val="hr-HR"/>
          </w:rPr>
          <w:t>105/10</w:t>
        </w:r>
      </w:hyperlink>
      <w:r w:rsidRPr="00126514">
        <w:rPr>
          <w:lang w:val="hr-HR"/>
        </w:rPr>
        <w:t xml:space="preserve">, </w:t>
      </w:r>
      <w:hyperlink r:id="rId13" w:history="1">
        <w:r w:rsidRPr="00126514">
          <w:rPr>
            <w:u w:val="single"/>
            <w:lang w:val="hr-HR"/>
          </w:rPr>
          <w:t>90/11</w:t>
        </w:r>
      </w:hyperlink>
      <w:r w:rsidRPr="00126514">
        <w:rPr>
          <w:lang w:val="hr-HR"/>
        </w:rPr>
        <w:t xml:space="preserve">, </w:t>
      </w:r>
      <w:hyperlink r:id="rId14" w:history="1">
        <w:r w:rsidRPr="00126514">
          <w:rPr>
            <w:u w:val="single"/>
            <w:lang w:val="hr-HR"/>
          </w:rPr>
          <w:t>5/12</w:t>
        </w:r>
      </w:hyperlink>
      <w:r w:rsidRPr="00126514">
        <w:rPr>
          <w:lang w:val="hr-HR"/>
        </w:rPr>
        <w:t xml:space="preserve">, </w:t>
      </w:r>
      <w:hyperlink r:id="rId15" w:history="1">
        <w:r w:rsidRPr="00126514">
          <w:rPr>
            <w:u w:val="single"/>
            <w:lang w:val="hr-HR"/>
          </w:rPr>
          <w:t>16/12</w:t>
        </w:r>
      </w:hyperlink>
      <w:r w:rsidRPr="00126514">
        <w:rPr>
          <w:lang w:val="hr-HR"/>
        </w:rPr>
        <w:t xml:space="preserve">, </w:t>
      </w:r>
      <w:hyperlink r:id="rId16" w:history="1">
        <w:r w:rsidRPr="00126514">
          <w:rPr>
            <w:u w:val="single"/>
            <w:lang w:val="hr-HR"/>
          </w:rPr>
          <w:t>86/12</w:t>
        </w:r>
      </w:hyperlink>
      <w:r w:rsidRPr="00126514">
        <w:rPr>
          <w:lang w:val="hr-HR"/>
        </w:rPr>
        <w:t xml:space="preserve">, </w:t>
      </w:r>
      <w:hyperlink r:id="rId17" w:history="1">
        <w:r w:rsidRPr="00126514">
          <w:rPr>
            <w:u w:val="single"/>
            <w:lang w:val="hr-HR"/>
          </w:rPr>
          <w:t>126/12</w:t>
        </w:r>
      </w:hyperlink>
      <w:r w:rsidRPr="00126514">
        <w:rPr>
          <w:lang w:val="hr-HR"/>
        </w:rPr>
        <w:t xml:space="preserve">, </w:t>
      </w:r>
      <w:hyperlink r:id="rId18" w:history="1">
        <w:r w:rsidRPr="00126514">
          <w:rPr>
            <w:u w:val="single"/>
            <w:lang w:val="hr-HR"/>
          </w:rPr>
          <w:t>94/13</w:t>
        </w:r>
      </w:hyperlink>
      <w:r w:rsidRPr="00126514">
        <w:rPr>
          <w:lang w:val="hr-HR"/>
        </w:rPr>
        <w:t xml:space="preserve">, </w:t>
      </w:r>
      <w:r w:rsidRPr="00126514">
        <w:rPr>
          <w:u w:val="single"/>
          <w:lang w:val="hr-HR"/>
        </w:rPr>
        <w:t>152/14, 7/17, 68/18</w:t>
      </w:r>
      <w:r w:rsidR="00293546">
        <w:rPr>
          <w:u w:val="single"/>
          <w:lang w:val="hr-HR"/>
        </w:rPr>
        <w:t>, 98/19</w:t>
      </w:r>
      <w:r w:rsidRPr="00126514">
        <w:rPr>
          <w:lang w:val="hr-HR"/>
        </w:rPr>
        <w:t>)</w:t>
      </w:r>
      <w:r w:rsidRPr="00126514">
        <w:rPr>
          <w:b/>
          <w:i/>
          <w:lang w:val="hr-HR"/>
        </w:rPr>
        <w:t>.</w:t>
      </w:r>
    </w:p>
    <w:p w14:paraId="201381E2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Umjetnička škola Franje Lučića, Slavka Kolara 39, 10 410 Velika Gorica</w:t>
      </w:r>
    </w:p>
    <w:p w14:paraId="276A6EF4" w14:textId="77777777" w:rsidR="006C372D" w:rsidRPr="00126514" w:rsidRDefault="006C372D" w:rsidP="006C372D">
      <w:pPr>
        <w:pStyle w:val="KlUrbrDat"/>
        <w:rPr>
          <w:lang w:val="hr-HR"/>
        </w:rPr>
      </w:pPr>
    </w:p>
    <w:p w14:paraId="392F54CB" w14:textId="77777777" w:rsidR="006C372D" w:rsidRPr="00126514" w:rsidRDefault="006C372D" w:rsidP="006C372D">
      <w:pPr>
        <w:pStyle w:val="KlUrbrDat"/>
        <w:jc w:val="center"/>
        <w:rPr>
          <w:b/>
          <w:sz w:val="24"/>
          <w:szCs w:val="24"/>
          <w:lang w:val="hr-HR"/>
        </w:rPr>
      </w:pPr>
      <w:r w:rsidRPr="00126514">
        <w:rPr>
          <w:b/>
          <w:sz w:val="24"/>
          <w:szCs w:val="24"/>
          <w:lang w:val="hr-HR"/>
        </w:rPr>
        <w:t>raspisuje NATJEČAJ</w:t>
      </w:r>
    </w:p>
    <w:p w14:paraId="67D4B487" w14:textId="77777777" w:rsidR="006C372D" w:rsidRPr="00126514" w:rsidRDefault="006C372D" w:rsidP="006C372D">
      <w:pPr>
        <w:pStyle w:val="KlUrbrDat"/>
        <w:jc w:val="center"/>
        <w:rPr>
          <w:b/>
          <w:sz w:val="24"/>
          <w:szCs w:val="24"/>
          <w:lang w:val="hr-HR"/>
        </w:rPr>
      </w:pPr>
      <w:r w:rsidRPr="00126514">
        <w:rPr>
          <w:b/>
          <w:sz w:val="24"/>
          <w:szCs w:val="24"/>
          <w:lang w:val="hr-HR"/>
        </w:rPr>
        <w:t>za prijam u radni odnos</w:t>
      </w:r>
    </w:p>
    <w:p w14:paraId="63194C29" w14:textId="77777777" w:rsidR="006C372D" w:rsidRPr="00126514" w:rsidRDefault="006C372D" w:rsidP="007325D6">
      <w:pPr>
        <w:pStyle w:val="KlUrbrDat"/>
        <w:rPr>
          <w:lang w:val="hr-HR"/>
        </w:rPr>
      </w:pPr>
    </w:p>
    <w:p w14:paraId="6C529CB2" w14:textId="202B4A9B" w:rsidR="00430055" w:rsidRPr="00430055" w:rsidRDefault="007D405E" w:rsidP="00430055">
      <w:pPr>
        <w:pStyle w:val="KlUrbrDat"/>
        <w:jc w:val="center"/>
        <w:rPr>
          <w:b/>
          <w:lang w:val="hr-HR"/>
        </w:rPr>
      </w:pPr>
      <w:r>
        <w:rPr>
          <w:b/>
          <w:lang w:val="hr-HR"/>
        </w:rPr>
        <w:t>1</w:t>
      </w:r>
      <w:r w:rsidR="00430055" w:rsidRPr="00430055">
        <w:rPr>
          <w:b/>
          <w:lang w:val="hr-HR"/>
        </w:rPr>
        <w:t xml:space="preserve">. nastavnik/nastavnica klavira i korepeticije, </w:t>
      </w:r>
      <w:r w:rsidR="001B2CFD">
        <w:rPr>
          <w:b/>
          <w:lang w:val="hr-HR"/>
        </w:rPr>
        <w:t>2 izvršitelja/</w:t>
      </w:r>
      <w:proofErr w:type="spellStart"/>
      <w:r w:rsidR="001B2CFD">
        <w:rPr>
          <w:b/>
          <w:lang w:val="hr-HR"/>
        </w:rPr>
        <w:t>ice</w:t>
      </w:r>
      <w:proofErr w:type="spellEnd"/>
    </w:p>
    <w:p w14:paraId="44F30019" w14:textId="7ADB85E3" w:rsidR="007325D6" w:rsidRDefault="00430055" w:rsidP="00430055">
      <w:pPr>
        <w:pStyle w:val="KlUrbrDat"/>
        <w:jc w:val="center"/>
        <w:rPr>
          <w:lang w:val="hr-HR"/>
        </w:rPr>
      </w:pPr>
      <w:r w:rsidRPr="00430055">
        <w:rPr>
          <w:lang w:val="hr-HR"/>
        </w:rPr>
        <w:t>Rad na određeno puno  radno vrijeme, 22 sata nastave tjedno na poslovima korepetitora plesnih predmeta, zamjena</w:t>
      </w:r>
    </w:p>
    <w:p w14:paraId="394B0844" w14:textId="077B275E" w:rsidR="00DE7CC0" w:rsidRPr="002C7AF1" w:rsidRDefault="00DE7CC0" w:rsidP="00DE7CC0">
      <w:pPr>
        <w:pStyle w:val="KlUrbrDat"/>
        <w:jc w:val="center"/>
        <w:rPr>
          <w:b/>
        </w:rPr>
      </w:pPr>
      <w:r>
        <w:rPr>
          <w:b/>
        </w:rPr>
        <w:t>2</w:t>
      </w:r>
      <w:r w:rsidRPr="002C7AF1">
        <w:rPr>
          <w:b/>
        </w:rPr>
        <w:t xml:space="preserve">. </w:t>
      </w:r>
      <w:proofErr w:type="spellStart"/>
      <w:r w:rsidRPr="002C7AF1">
        <w:rPr>
          <w:b/>
        </w:rPr>
        <w:t>nastavnik</w:t>
      </w:r>
      <w:proofErr w:type="spellEnd"/>
      <w:r w:rsidRPr="002C7AF1">
        <w:rPr>
          <w:b/>
        </w:rPr>
        <w:t>/</w:t>
      </w:r>
      <w:proofErr w:type="spellStart"/>
      <w:r w:rsidRPr="002C7AF1">
        <w:rPr>
          <w:b/>
        </w:rPr>
        <w:t>nastavnica</w:t>
      </w:r>
      <w:proofErr w:type="spellEnd"/>
      <w:r w:rsidRPr="002C7AF1">
        <w:rPr>
          <w:b/>
        </w:rPr>
        <w:t xml:space="preserve"> </w:t>
      </w:r>
      <w:proofErr w:type="spellStart"/>
      <w:r w:rsidRPr="002C7AF1">
        <w:rPr>
          <w:b/>
        </w:rPr>
        <w:t>teorijskih</w:t>
      </w:r>
      <w:proofErr w:type="spellEnd"/>
      <w:r w:rsidRPr="002C7AF1">
        <w:rPr>
          <w:b/>
        </w:rPr>
        <w:t xml:space="preserve"> </w:t>
      </w:r>
      <w:proofErr w:type="spellStart"/>
      <w:r w:rsidRPr="002C7AF1">
        <w:rPr>
          <w:b/>
        </w:rPr>
        <w:t>glazbenih</w:t>
      </w:r>
      <w:proofErr w:type="spellEnd"/>
      <w:r w:rsidRPr="002C7AF1">
        <w:rPr>
          <w:b/>
        </w:rPr>
        <w:t xml:space="preserve"> </w:t>
      </w:r>
      <w:proofErr w:type="spellStart"/>
      <w:r w:rsidRPr="002C7AF1">
        <w:rPr>
          <w:b/>
        </w:rPr>
        <w:t>predmeta</w:t>
      </w:r>
      <w:proofErr w:type="spellEnd"/>
      <w:r w:rsidRPr="002C7AF1">
        <w:rPr>
          <w:b/>
        </w:rPr>
        <w:t xml:space="preserve"> – </w:t>
      </w:r>
      <w:r w:rsidR="001B2CFD">
        <w:rPr>
          <w:b/>
        </w:rPr>
        <w:t xml:space="preserve">1 </w:t>
      </w:r>
      <w:proofErr w:type="spellStart"/>
      <w:r w:rsidR="001B2CFD">
        <w:rPr>
          <w:b/>
        </w:rPr>
        <w:t>izvršitelj</w:t>
      </w:r>
      <w:proofErr w:type="spellEnd"/>
      <w:r w:rsidR="001B2CFD">
        <w:rPr>
          <w:b/>
        </w:rPr>
        <w:t>/</w:t>
      </w:r>
      <w:proofErr w:type="spellStart"/>
      <w:r w:rsidR="001B2CFD">
        <w:rPr>
          <w:b/>
        </w:rPr>
        <w:t>ica</w:t>
      </w:r>
      <w:proofErr w:type="spellEnd"/>
    </w:p>
    <w:p w14:paraId="0E88DA0B" w14:textId="5D568C0F" w:rsidR="00DE7CC0" w:rsidRPr="006C372D" w:rsidRDefault="00DE7CC0" w:rsidP="00DE7CC0">
      <w:pPr>
        <w:pStyle w:val="KlUrbrDat"/>
        <w:jc w:val="center"/>
      </w:pPr>
      <w:r w:rsidRPr="002C7AF1">
        <w:t xml:space="preserve">Rad </w:t>
      </w:r>
      <w:proofErr w:type="spellStart"/>
      <w:r w:rsidRPr="002C7AF1">
        <w:t>na</w:t>
      </w:r>
      <w:proofErr w:type="spellEnd"/>
      <w:r w:rsidRPr="002C7AF1">
        <w:t xml:space="preserve"> </w:t>
      </w:r>
      <w:proofErr w:type="spellStart"/>
      <w:r w:rsidRPr="002C7AF1">
        <w:t>određeno</w:t>
      </w:r>
      <w:proofErr w:type="spellEnd"/>
      <w:r w:rsidRPr="002C7AF1">
        <w:t xml:space="preserve"> </w:t>
      </w:r>
      <w:proofErr w:type="spellStart"/>
      <w:r>
        <w:t>ne</w:t>
      </w:r>
      <w:r w:rsidRPr="002C7AF1">
        <w:t>puno</w:t>
      </w:r>
      <w:proofErr w:type="spellEnd"/>
      <w:r w:rsidRPr="002C7AF1">
        <w:t xml:space="preserve"> </w:t>
      </w:r>
      <w:proofErr w:type="spellStart"/>
      <w:r w:rsidRPr="002C7AF1">
        <w:t>radno</w:t>
      </w:r>
      <w:proofErr w:type="spellEnd"/>
      <w:r w:rsidRPr="002C7AF1">
        <w:t xml:space="preserve"> </w:t>
      </w:r>
      <w:proofErr w:type="spellStart"/>
      <w:r w:rsidRPr="002C7AF1">
        <w:t>vrijeme</w:t>
      </w:r>
      <w:proofErr w:type="spellEnd"/>
      <w:r w:rsidRPr="002C7AF1">
        <w:t xml:space="preserve">, </w:t>
      </w:r>
      <w:r>
        <w:t>11</w:t>
      </w:r>
      <w:r w:rsidRPr="002C7AF1">
        <w:t xml:space="preserve"> sat</w:t>
      </w:r>
      <w:r>
        <w:t>i</w:t>
      </w:r>
      <w:r w:rsidRPr="002C7AF1">
        <w:t xml:space="preserve"> </w:t>
      </w:r>
      <w:proofErr w:type="spellStart"/>
      <w:r w:rsidRPr="002C7AF1">
        <w:t>nastave</w:t>
      </w:r>
      <w:proofErr w:type="spellEnd"/>
      <w:r w:rsidRPr="002C7AF1">
        <w:t xml:space="preserve"> </w:t>
      </w:r>
      <w:proofErr w:type="spellStart"/>
      <w:r w:rsidRPr="002C7AF1">
        <w:t>tjedno</w:t>
      </w:r>
      <w:proofErr w:type="spellEnd"/>
      <w:r w:rsidRPr="002C7AF1">
        <w:t xml:space="preserve">, </w:t>
      </w:r>
      <w:proofErr w:type="spellStart"/>
      <w:r w:rsidRPr="002C7AF1">
        <w:t>zamjena</w:t>
      </w:r>
      <w:proofErr w:type="spellEnd"/>
    </w:p>
    <w:p w14:paraId="52AC5BCF" w14:textId="77777777" w:rsidR="00DE7CC0" w:rsidRDefault="00DE7CC0" w:rsidP="00430055">
      <w:pPr>
        <w:pStyle w:val="KlUrbrDat"/>
        <w:jc w:val="center"/>
        <w:rPr>
          <w:lang w:val="hr-HR"/>
        </w:rPr>
      </w:pPr>
    </w:p>
    <w:p w14:paraId="68B6A840" w14:textId="77777777" w:rsidR="00DE7CC0" w:rsidRPr="00430055" w:rsidRDefault="00DE7CC0" w:rsidP="00430055">
      <w:pPr>
        <w:pStyle w:val="KlUrbrDat"/>
        <w:jc w:val="center"/>
        <w:rPr>
          <w:lang w:val="hr-HR"/>
        </w:rPr>
      </w:pPr>
    </w:p>
    <w:p w14:paraId="20F7C9B1" w14:textId="77777777" w:rsidR="00430055" w:rsidRPr="00430055" w:rsidRDefault="00430055" w:rsidP="00430055">
      <w:pPr>
        <w:pStyle w:val="KlUrbrDat"/>
        <w:jc w:val="center"/>
        <w:rPr>
          <w:lang w:val="hr-HR"/>
        </w:rPr>
      </w:pPr>
    </w:p>
    <w:p w14:paraId="2EF09E6B" w14:textId="77777777" w:rsidR="006C372D" w:rsidRPr="00126514" w:rsidRDefault="006C372D" w:rsidP="006C372D">
      <w:pPr>
        <w:pStyle w:val="KlUrbrDat"/>
        <w:rPr>
          <w:lang w:val="hr-HR"/>
        </w:rPr>
      </w:pPr>
    </w:p>
    <w:p w14:paraId="5FFA420A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Uvjeti: Prema Zakonu o odgoju i obrazovanju u osnovnoj i srednjoj školi </w:t>
      </w:r>
    </w:p>
    <w:p w14:paraId="1EC46B4D" w14:textId="62179E0A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( N.N br.87/08,</w:t>
      </w:r>
      <w:r w:rsidR="00765404" w:rsidRPr="00126514">
        <w:rPr>
          <w:lang w:val="hr-HR"/>
        </w:rPr>
        <w:t>8</w:t>
      </w:r>
      <w:r w:rsidRPr="00126514">
        <w:rPr>
          <w:lang w:val="hr-HR"/>
        </w:rPr>
        <w:t>6/09,9210,105/10,90/11,16/12,86/12,94/13,152/14 i 07/17), te Pravilniku o stručnoj spremi i pedagoško – psihološkom obrazovanju nastavnika u srednjem školstvu.</w:t>
      </w:r>
    </w:p>
    <w:p w14:paraId="70553180" w14:textId="77777777" w:rsidR="006C372D" w:rsidRPr="00126514" w:rsidRDefault="006C372D" w:rsidP="006C372D">
      <w:pPr>
        <w:pStyle w:val="KlUrbrDat"/>
        <w:rPr>
          <w:lang w:val="hr-HR"/>
        </w:rPr>
      </w:pPr>
    </w:p>
    <w:p w14:paraId="62C00584" w14:textId="1C372983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Uz pisanu prijavu za sudjelovanje u natječaju ( vlastoručno potpisanu s popisom svih traženih dokumenata) potrebno je priložiti:</w:t>
      </w:r>
    </w:p>
    <w:p w14:paraId="7BA08AB1" w14:textId="77777777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životopis</w:t>
      </w:r>
    </w:p>
    <w:p w14:paraId="58F59E29" w14:textId="114A595D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dokaz o stručnoj spremi</w:t>
      </w:r>
      <w:r w:rsidR="007325D6" w:rsidRPr="00126514">
        <w:rPr>
          <w:lang w:val="hr-HR"/>
        </w:rPr>
        <w:t>, domovnicu</w:t>
      </w:r>
    </w:p>
    <w:p w14:paraId="61C18075" w14:textId="77777777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dokaz o pedagoškim kompetencijama ( ako ga kandidat ima )</w:t>
      </w:r>
    </w:p>
    <w:p w14:paraId="5769E21E" w14:textId="77777777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potvrdu o podacima evidentiranim u matičnoj evidenciji Hrvatskog zavoda za mirovinsko osiguranje</w:t>
      </w:r>
    </w:p>
    <w:p w14:paraId="14147C08" w14:textId="44893CE4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 xml:space="preserve">uvjerenje nadležnog suda da se protiv podnositelja prijave ne vodi kazneni postupak za neko od kaznenih djela iz članka 106. Zakona o odgoju i obrazovanju u osnovnoj i srednjoj školi </w:t>
      </w:r>
      <w:r w:rsidR="007325D6" w:rsidRPr="00126514">
        <w:rPr>
          <w:lang w:val="hr-HR"/>
        </w:rPr>
        <w:t>(</w:t>
      </w:r>
      <w:r w:rsidRPr="00126514">
        <w:rPr>
          <w:lang w:val="hr-HR"/>
        </w:rPr>
        <w:t>ne starije od  mjesec dana od dana raspisivanja natječaja )</w:t>
      </w:r>
    </w:p>
    <w:p w14:paraId="70E6FE4B" w14:textId="77777777" w:rsidR="006C372D" w:rsidRPr="00126514" w:rsidRDefault="006C372D" w:rsidP="006C372D">
      <w:pPr>
        <w:pStyle w:val="KlUrbrDat"/>
        <w:rPr>
          <w:lang w:val="hr-HR"/>
        </w:rPr>
      </w:pPr>
    </w:p>
    <w:p w14:paraId="68B676B5" w14:textId="61B32B4C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Kandidat koji se poziva na pravo prednosti pri zapošljavanju u skladu s člankom 102. Zakona o hrvatskim braniteljima iz Domovinskog rata i članovima njihovih obitelji (NN br. 121/17.), uz prijavu na natječaj dužan/a je, osim dokaza o ispunjavanju traženih uvjeta, pozvati se na to pravo i priložiti dokaze o ostvarivanju prava prednosti na koje se poziva.</w:t>
      </w:r>
    </w:p>
    <w:p w14:paraId="3190E8F6" w14:textId="1D2E6BE0" w:rsidR="007325D6" w:rsidRPr="00126514" w:rsidRDefault="007325D6" w:rsidP="006C372D">
      <w:pPr>
        <w:pStyle w:val="KlUrbrDat"/>
        <w:rPr>
          <w:lang w:val="hr-HR"/>
        </w:rPr>
      </w:pPr>
      <w:r w:rsidRPr="00126514">
        <w:rPr>
          <w:lang w:val="hr-HR"/>
        </w:rPr>
        <w:t>Prednost pri zapošljavanju se daje isključivo pod jedn</w:t>
      </w:r>
      <w:r w:rsidR="00D90772">
        <w:rPr>
          <w:lang w:val="hr-HR"/>
        </w:rPr>
        <w:t>a</w:t>
      </w:r>
      <w:r w:rsidRPr="00126514">
        <w:rPr>
          <w:lang w:val="hr-HR"/>
        </w:rPr>
        <w:t>kim uvjetima.</w:t>
      </w:r>
    </w:p>
    <w:p w14:paraId="3AF4FA83" w14:textId="5FF1CA12" w:rsidR="006C372D" w:rsidRPr="00126514" w:rsidRDefault="006C372D" w:rsidP="006C372D">
      <w:pPr>
        <w:pStyle w:val="KlUrbrDat"/>
        <w:rPr>
          <w:lang w:val="hr-HR"/>
        </w:rPr>
      </w:pPr>
    </w:p>
    <w:p w14:paraId="59E20D2C" w14:textId="50203BC2" w:rsidR="007325D6" w:rsidRPr="00126514" w:rsidRDefault="007325D6" w:rsidP="006C372D">
      <w:pPr>
        <w:pStyle w:val="KlUrbrDat"/>
        <w:rPr>
          <w:lang w:val="hr-HR"/>
        </w:rPr>
      </w:pPr>
    </w:p>
    <w:p w14:paraId="7FA15518" w14:textId="6B4A6ED4" w:rsidR="007325D6" w:rsidRPr="00126514" w:rsidRDefault="007325D6" w:rsidP="006C372D">
      <w:pPr>
        <w:pStyle w:val="KlUrbrDat"/>
        <w:rPr>
          <w:lang w:val="hr-HR"/>
        </w:rPr>
      </w:pPr>
    </w:p>
    <w:p w14:paraId="218AB7A0" w14:textId="77777777" w:rsidR="007325D6" w:rsidRPr="00126514" w:rsidRDefault="007325D6" w:rsidP="006C372D">
      <w:pPr>
        <w:pStyle w:val="KlUrbrDat"/>
        <w:rPr>
          <w:lang w:val="hr-HR"/>
        </w:rPr>
      </w:pPr>
    </w:p>
    <w:p w14:paraId="633B379F" w14:textId="77777777" w:rsidR="006C372D" w:rsidRPr="00126514" w:rsidRDefault="006C372D" w:rsidP="006C372D">
      <w:pPr>
        <w:pStyle w:val="KlUrbrDat"/>
        <w:rPr>
          <w:color w:val="333333"/>
          <w:shd w:val="clear" w:color="auto" w:fill="FFFFFF"/>
          <w:lang w:val="hr-HR"/>
        </w:rPr>
      </w:pPr>
      <w:r w:rsidRPr="00126514">
        <w:rPr>
          <w:color w:val="333333"/>
          <w:shd w:val="clear" w:color="auto" w:fill="FFFFFF"/>
          <w:lang w:val="hr-HR"/>
        </w:rPr>
        <w:t>Popis dokaza kojim se ostvaruje pravo na prednost prilikom zapošljavanja na temelju Zakona o hrvatskim braniteljima iz Domovinskog rata i članovima njihovih obitelji (NN 121/17.) dostupan je na poveznici Ministarstva branitelja</w:t>
      </w:r>
    </w:p>
    <w:p w14:paraId="71D1CC44" w14:textId="77777777" w:rsidR="006C372D" w:rsidRPr="00126514" w:rsidRDefault="006C372D" w:rsidP="006C372D">
      <w:pPr>
        <w:pStyle w:val="KlUrbrDat"/>
        <w:rPr>
          <w:color w:val="333333"/>
          <w:shd w:val="clear" w:color="auto" w:fill="FFFFFF"/>
          <w:lang w:val="hr-HR"/>
        </w:rPr>
      </w:pPr>
    </w:p>
    <w:p w14:paraId="18963010" w14:textId="77777777" w:rsidR="006C372D" w:rsidRPr="00126514" w:rsidRDefault="005D602C" w:rsidP="006C372D">
      <w:pPr>
        <w:pStyle w:val="KlUrbrDat"/>
        <w:rPr>
          <w:color w:val="333333"/>
          <w:shd w:val="clear" w:color="auto" w:fill="FFFFFF"/>
          <w:lang w:val="hr-HR"/>
        </w:rPr>
      </w:pPr>
      <w:hyperlink r:id="rId19" w:history="1">
        <w:r w:rsidR="006C372D" w:rsidRPr="00126514">
          <w:rPr>
            <w:rStyle w:val="Hyperlink"/>
            <w:rFonts w:asciiTheme="majorHAnsi" w:hAnsiTheme="majorHAnsi"/>
            <w:color w:val="337AB7"/>
            <w:shd w:val="clear" w:color="auto" w:fill="FFFFFF"/>
            <w:lang w:val="hr-HR"/>
          </w:rPr>
          <w:t>https://branitelji.gov.hr/UserDocsImages/NG/12%20Prosinac/Zapo%C5%A1ljavanje/POPIS</w:t>
        </w:r>
      </w:hyperlink>
      <w:hyperlink r:id="rId20" w:history="1">
        <w:r w:rsidR="006C372D" w:rsidRPr="00126514">
          <w:rPr>
            <w:rStyle w:val="Hyperlink"/>
            <w:rFonts w:asciiTheme="majorHAnsi" w:hAnsiTheme="majorHAnsi"/>
            <w:color w:val="337AB7"/>
            <w:shd w:val="clear" w:color="auto" w:fill="FFFFFF"/>
            <w:lang w:val="hr-HR"/>
          </w:rPr>
          <w:t>%20DOKAZA%20ZA%20OSTVARIVANJE%20PRAVA%20PRI%20ZAPO%C5%A0LJA </w:t>
        </w:r>
      </w:hyperlink>
      <w:hyperlink r:id="rId21" w:history="1">
        <w:r w:rsidR="006C372D" w:rsidRPr="00126514">
          <w:rPr>
            <w:rStyle w:val="Hyperlink"/>
            <w:rFonts w:asciiTheme="majorHAnsi" w:hAnsiTheme="majorHAnsi"/>
            <w:color w:val="337AB7"/>
            <w:shd w:val="clear" w:color="auto" w:fill="FFFFFF"/>
            <w:lang w:val="hr-HR"/>
          </w:rPr>
          <w:t>VANJU.pdf</w:t>
        </w:r>
      </w:hyperlink>
      <w:r w:rsidR="006C372D" w:rsidRPr="00126514">
        <w:rPr>
          <w:color w:val="333333"/>
          <w:lang w:val="hr-HR"/>
        </w:rPr>
        <w:br/>
      </w:r>
      <w:r w:rsidR="006C372D" w:rsidRPr="00126514">
        <w:rPr>
          <w:color w:val="333333"/>
          <w:shd w:val="clear" w:color="auto" w:fill="FFFFFF"/>
          <w:lang w:val="hr-HR"/>
        </w:rPr>
        <w:t> </w:t>
      </w:r>
      <w:r w:rsidR="006C372D" w:rsidRPr="00126514">
        <w:rPr>
          <w:lang w:val="hr-HR"/>
        </w:rPr>
        <w:br/>
        <w:t> </w:t>
      </w:r>
    </w:p>
    <w:p w14:paraId="54BE83E4" w14:textId="0DF43FA2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Isprave se prilažu u neovjerenom presliku. Izabrani kandidat predat će školi izvornike svih traženih isprava. </w:t>
      </w:r>
    </w:p>
    <w:p w14:paraId="2BD6B6DE" w14:textId="77777777" w:rsidR="006C372D" w:rsidRPr="00126514" w:rsidRDefault="006C372D" w:rsidP="006C372D">
      <w:pPr>
        <w:pStyle w:val="KlUrbrDat"/>
        <w:rPr>
          <w:lang w:val="hr-HR"/>
        </w:rPr>
      </w:pPr>
    </w:p>
    <w:p w14:paraId="673231D8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Rok za podnošenje prijava je 8 dana od dana objave natječaja. </w:t>
      </w:r>
    </w:p>
    <w:p w14:paraId="0BAF2B73" w14:textId="77777777" w:rsidR="006C372D" w:rsidRPr="00126514" w:rsidRDefault="006C372D" w:rsidP="006C372D">
      <w:pPr>
        <w:pStyle w:val="KlUrbrDat"/>
        <w:rPr>
          <w:lang w:val="hr-HR"/>
        </w:rPr>
      </w:pPr>
    </w:p>
    <w:p w14:paraId="5A22978B" w14:textId="4E806C6C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Prijavu s dokazima o ispunjenju uvjeta dostaviti osobno, ili poslati poštom</w:t>
      </w:r>
      <w:r w:rsidR="007325D6" w:rsidRPr="00126514">
        <w:rPr>
          <w:lang w:val="hr-HR"/>
        </w:rPr>
        <w:t xml:space="preserve">  na adresu škole: </w:t>
      </w:r>
    </w:p>
    <w:p w14:paraId="2FCC418E" w14:textId="77777777" w:rsidR="007325D6" w:rsidRPr="00126514" w:rsidRDefault="007325D6" w:rsidP="006C372D">
      <w:pPr>
        <w:pStyle w:val="KlUrbrDat"/>
        <w:rPr>
          <w:lang w:val="hr-HR"/>
        </w:rPr>
      </w:pPr>
    </w:p>
    <w:p w14:paraId="5BFA4F3E" w14:textId="2B43437A" w:rsidR="007325D6" w:rsidRPr="00126514" w:rsidRDefault="007325D6" w:rsidP="007325D6">
      <w:pPr>
        <w:pStyle w:val="KlUrbrDat"/>
        <w:jc w:val="center"/>
        <w:rPr>
          <w:lang w:val="hr-HR"/>
        </w:rPr>
      </w:pPr>
      <w:r w:rsidRPr="00126514">
        <w:rPr>
          <w:lang w:val="hr-HR"/>
        </w:rPr>
        <w:t>Umjetnička škola Franje Lučića, Slavka Kolara 39, 10410 Velika Gorica</w:t>
      </w:r>
    </w:p>
    <w:p w14:paraId="7C1C953F" w14:textId="77777777" w:rsidR="006C372D" w:rsidRPr="00126514" w:rsidRDefault="006C372D" w:rsidP="006C372D">
      <w:pPr>
        <w:pStyle w:val="KlUrbrDat"/>
        <w:rPr>
          <w:lang w:val="hr-HR"/>
        </w:rPr>
      </w:pPr>
    </w:p>
    <w:p w14:paraId="6F968559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Kod podnošenja prijave i izbora kandidata oba su spola ravnopravna. Nepotpune i nepravodobne prijave neće se razmatrati.</w:t>
      </w:r>
    </w:p>
    <w:p w14:paraId="7C86A416" w14:textId="77777777" w:rsidR="006C372D" w:rsidRPr="00126514" w:rsidRDefault="006C372D" w:rsidP="006C372D">
      <w:pPr>
        <w:pStyle w:val="KlUrbrDat"/>
        <w:rPr>
          <w:lang w:val="hr-HR"/>
        </w:rPr>
      </w:pPr>
    </w:p>
    <w:p w14:paraId="5451CA77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Ovaj natječaj objavljuje se na mrežnim stranicama i oglasnim pločama HZZ-a te mrežnim stranicama i oglasnoj ploči Umjetničke škole Franje Lučića.</w:t>
      </w:r>
    </w:p>
    <w:p w14:paraId="60D1156A" w14:textId="77777777" w:rsidR="006C372D" w:rsidRPr="00126514" w:rsidRDefault="006C372D" w:rsidP="006C372D">
      <w:pPr>
        <w:pStyle w:val="KlUrbrDat"/>
        <w:rPr>
          <w:lang w:val="hr-HR"/>
        </w:rPr>
      </w:pPr>
    </w:p>
    <w:p w14:paraId="502F69B6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O rezultatima izbora prijavljeni kandidati bit će obaviješteni.</w:t>
      </w:r>
    </w:p>
    <w:p w14:paraId="45F73BAA" w14:textId="77777777" w:rsidR="006C372D" w:rsidRPr="00126514" w:rsidRDefault="006C372D" w:rsidP="006C372D">
      <w:pPr>
        <w:pStyle w:val="KlUrbrDat"/>
        <w:rPr>
          <w:lang w:val="hr-HR"/>
        </w:rPr>
      </w:pPr>
    </w:p>
    <w:p w14:paraId="38B8CCB7" w14:textId="77777777" w:rsidR="006C372D" w:rsidRPr="00126514" w:rsidRDefault="006C372D" w:rsidP="006C372D">
      <w:pPr>
        <w:pStyle w:val="KlUrbrDat"/>
        <w:rPr>
          <w:lang w:val="hr-HR"/>
        </w:rPr>
      </w:pPr>
    </w:p>
    <w:p w14:paraId="2E1A45B9" w14:textId="77777777" w:rsidR="00BA385C" w:rsidRPr="00126514" w:rsidRDefault="00BA385C" w:rsidP="006C372D">
      <w:pPr>
        <w:pStyle w:val="KlUrbrDat"/>
        <w:rPr>
          <w:lang w:val="hr-HR"/>
        </w:rPr>
      </w:pPr>
    </w:p>
    <w:p w14:paraId="40F1A193" w14:textId="77777777" w:rsidR="00BA385C" w:rsidRPr="00126514" w:rsidRDefault="00BA385C" w:rsidP="006C372D">
      <w:pPr>
        <w:pStyle w:val="KlUrbrDat"/>
        <w:rPr>
          <w:lang w:val="hr-HR"/>
        </w:rPr>
      </w:pPr>
    </w:p>
    <w:p w14:paraId="394DA776" w14:textId="77777777" w:rsidR="00A55440" w:rsidRPr="00126514" w:rsidRDefault="00A55440" w:rsidP="006C372D">
      <w:pPr>
        <w:pStyle w:val="KlUrbrDat"/>
        <w:rPr>
          <w:lang w:val="hr-HR"/>
        </w:rPr>
      </w:pPr>
    </w:p>
    <w:sectPr w:rsidR="00A55440" w:rsidRPr="00126514" w:rsidSect="00C30421">
      <w:headerReference w:type="even" r:id="rId22"/>
      <w:headerReference w:type="default" r:id="rId23"/>
      <w:footerReference w:type="default" r:id="rId24"/>
      <w:headerReference w:type="first" r:id="rId25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F3C2B" w14:textId="77777777" w:rsidR="005D602C" w:rsidRDefault="005D602C">
      <w:pPr>
        <w:spacing w:after="0"/>
      </w:pPr>
      <w:r>
        <w:separator/>
      </w:r>
    </w:p>
  </w:endnote>
  <w:endnote w:type="continuationSeparator" w:id="0">
    <w:p w14:paraId="2843C9E9" w14:textId="77777777" w:rsidR="005D602C" w:rsidRDefault="005D60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panose1 w:val="020005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1C63C" w14:textId="08BD27C6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4F6271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AD3CD" w14:textId="77777777" w:rsidR="005D602C" w:rsidRDefault="005D602C">
      <w:pPr>
        <w:spacing w:after="0"/>
      </w:pPr>
      <w:r>
        <w:separator/>
      </w:r>
    </w:p>
  </w:footnote>
  <w:footnote w:type="continuationSeparator" w:id="0">
    <w:p w14:paraId="04E92CA9" w14:textId="77777777" w:rsidR="005D602C" w:rsidRDefault="005D60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E3B5" w14:textId="77777777" w:rsidR="000723BB" w:rsidRDefault="005D602C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E127" w14:textId="77777777" w:rsidR="00ED60F2" w:rsidRDefault="005D602C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DB45" w14:textId="77777777" w:rsidR="000723BB" w:rsidRDefault="005D602C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C0AD9"/>
    <w:multiLevelType w:val="hybridMultilevel"/>
    <w:tmpl w:val="8C08A542"/>
    <w:lvl w:ilvl="0" w:tplc="D49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4272"/>
    <w:multiLevelType w:val="hybridMultilevel"/>
    <w:tmpl w:val="BCF23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21A28"/>
    <w:rsid w:val="000723BB"/>
    <w:rsid w:val="000C3814"/>
    <w:rsid w:val="00101CF4"/>
    <w:rsid w:val="00115DCF"/>
    <w:rsid w:val="0011615C"/>
    <w:rsid w:val="00126514"/>
    <w:rsid w:val="001B2CFD"/>
    <w:rsid w:val="001B5515"/>
    <w:rsid w:val="00246F04"/>
    <w:rsid w:val="00252DE5"/>
    <w:rsid w:val="00276CD7"/>
    <w:rsid w:val="00293546"/>
    <w:rsid w:val="002B68B8"/>
    <w:rsid w:val="002C1F1A"/>
    <w:rsid w:val="002C5FDB"/>
    <w:rsid w:val="002C7AF1"/>
    <w:rsid w:val="0030768E"/>
    <w:rsid w:val="00391B08"/>
    <w:rsid w:val="003A03DC"/>
    <w:rsid w:val="003F0E24"/>
    <w:rsid w:val="00430055"/>
    <w:rsid w:val="00497CD0"/>
    <w:rsid w:val="004F6271"/>
    <w:rsid w:val="00553CF4"/>
    <w:rsid w:val="00584A1C"/>
    <w:rsid w:val="005D602C"/>
    <w:rsid w:val="006019DB"/>
    <w:rsid w:val="00602241"/>
    <w:rsid w:val="0062595E"/>
    <w:rsid w:val="0065438F"/>
    <w:rsid w:val="006848FC"/>
    <w:rsid w:val="006A7C69"/>
    <w:rsid w:val="006C372D"/>
    <w:rsid w:val="0071617C"/>
    <w:rsid w:val="00727463"/>
    <w:rsid w:val="007325D6"/>
    <w:rsid w:val="00765404"/>
    <w:rsid w:val="00777607"/>
    <w:rsid w:val="007A22E4"/>
    <w:rsid w:val="007C1E66"/>
    <w:rsid w:val="007D405E"/>
    <w:rsid w:val="007E1C86"/>
    <w:rsid w:val="00823D34"/>
    <w:rsid w:val="00867A5D"/>
    <w:rsid w:val="00897256"/>
    <w:rsid w:val="008B7D18"/>
    <w:rsid w:val="009515EA"/>
    <w:rsid w:val="0096619F"/>
    <w:rsid w:val="00981247"/>
    <w:rsid w:val="009A2CDF"/>
    <w:rsid w:val="009A658D"/>
    <w:rsid w:val="009C0AEA"/>
    <w:rsid w:val="009E27CA"/>
    <w:rsid w:val="009F7D2C"/>
    <w:rsid w:val="00A10B0F"/>
    <w:rsid w:val="00A32F4F"/>
    <w:rsid w:val="00A4360F"/>
    <w:rsid w:val="00A55440"/>
    <w:rsid w:val="00A83495"/>
    <w:rsid w:val="00B02787"/>
    <w:rsid w:val="00B30A20"/>
    <w:rsid w:val="00B72E0D"/>
    <w:rsid w:val="00B86A71"/>
    <w:rsid w:val="00BA385C"/>
    <w:rsid w:val="00BB7F3E"/>
    <w:rsid w:val="00BF44A3"/>
    <w:rsid w:val="00C30421"/>
    <w:rsid w:val="00C926B0"/>
    <w:rsid w:val="00CA44B4"/>
    <w:rsid w:val="00CD58B0"/>
    <w:rsid w:val="00D22E3E"/>
    <w:rsid w:val="00D90772"/>
    <w:rsid w:val="00DB7178"/>
    <w:rsid w:val="00DC067E"/>
    <w:rsid w:val="00DD7267"/>
    <w:rsid w:val="00DE7CC0"/>
    <w:rsid w:val="00E0694D"/>
    <w:rsid w:val="00E23927"/>
    <w:rsid w:val="00E77061"/>
    <w:rsid w:val="00EC5061"/>
    <w:rsid w:val="00EC5347"/>
    <w:rsid w:val="00ED60F2"/>
    <w:rsid w:val="00F14B1F"/>
    <w:rsid w:val="00F26010"/>
    <w:rsid w:val="00F3733D"/>
    <w:rsid w:val="00F54CBA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1">
    <w:name w:val="heading 1"/>
    <w:basedOn w:val="Normal"/>
    <w:next w:val="Normal"/>
    <w:link w:val="Heading1Char"/>
    <w:qFormat/>
    <w:rsid w:val="006C372D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72D"/>
    <w:rPr>
      <w:rFonts w:ascii="Times New Roman" w:eastAsia="Times New Roman" w:hAnsi="Times New Roman" w:cs="Times New Roman"/>
      <w:sz w:val="28"/>
      <w:lang w:val="hr-HR" w:eastAsia="hr-HR"/>
    </w:rPr>
  </w:style>
  <w:style w:type="character" w:styleId="Hyperlink">
    <w:name w:val="Hyperlink"/>
    <w:uiPriority w:val="99"/>
    <w:unhideWhenUsed/>
    <w:rsid w:val="006C372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E1C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73" TargetMode="External"/><Relationship Id="rId20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68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EAE1-DFC7-4BD4-AFD6-D941B1EA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</cp:lastModifiedBy>
  <cp:revision>2</cp:revision>
  <cp:lastPrinted>2018-11-05T10:16:00Z</cp:lastPrinted>
  <dcterms:created xsi:type="dcterms:W3CDTF">2020-01-23T07:32:00Z</dcterms:created>
  <dcterms:modified xsi:type="dcterms:W3CDTF">2020-01-23T07:32:00Z</dcterms:modified>
</cp:coreProperties>
</file>