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5B50FFB5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-01/0</w:t>
      </w:r>
      <w:r w:rsidR="00667C50">
        <w:rPr>
          <w:lang w:val="hr-HR"/>
        </w:rPr>
        <w:t>1</w:t>
      </w:r>
    </w:p>
    <w:p w14:paraId="7F6D292C" w14:textId="67D961B6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-01</w:t>
      </w:r>
    </w:p>
    <w:p w14:paraId="13D7D4EA" w14:textId="4847FC77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667C50">
        <w:rPr>
          <w:lang w:val="hr-HR"/>
        </w:rPr>
        <w:t>1</w:t>
      </w:r>
      <w:r w:rsidR="00FD52F9">
        <w:rPr>
          <w:lang w:val="hr-HR"/>
        </w:rPr>
        <w:t>8</w:t>
      </w:r>
      <w:r w:rsidR="00667C50">
        <w:rPr>
          <w:lang w:val="hr-HR"/>
        </w:rPr>
        <w:t>.siječnja 2022.g.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6E7935B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063AFD64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7D4B487" w14:textId="6BDEBA8B" w:rsidR="006C372D" w:rsidRPr="006F1F83" w:rsidRDefault="006F1F83" w:rsidP="006C372D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radna mjesta:</w:t>
      </w:r>
    </w:p>
    <w:p w14:paraId="0613A89C" w14:textId="77777777" w:rsidR="00B45995" w:rsidRDefault="00B45995" w:rsidP="00A03367">
      <w:pPr>
        <w:pStyle w:val="KlUrbrDat"/>
        <w:rPr>
          <w:lang w:val="hr-HR"/>
        </w:rPr>
      </w:pPr>
    </w:p>
    <w:p w14:paraId="27E8D7C2" w14:textId="116F6AE5" w:rsidR="00A40C76" w:rsidRPr="00430055" w:rsidRDefault="00A40C76" w:rsidP="00A40C76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1. N</w:t>
      </w:r>
      <w:r w:rsidRPr="00430055">
        <w:rPr>
          <w:b/>
          <w:lang w:val="hr-HR"/>
        </w:rPr>
        <w:t>astavnik</w:t>
      </w:r>
      <w:r>
        <w:rPr>
          <w:b/>
          <w:lang w:val="hr-HR"/>
        </w:rPr>
        <w:t>/</w:t>
      </w:r>
      <w:r w:rsidRPr="00430055">
        <w:rPr>
          <w:b/>
          <w:lang w:val="hr-HR"/>
        </w:rPr>
        <w:t xml:space="preserve">ca </w:t>
      </w:r>
      <w:r>
        <w:rPr>
          <w:b/>
          <w:lang w:val="hr-HR"/>
        </w:rPr>
        <w:t>gitare</w:t>
      </w:r>
    </w:p>
    <w:p w14:paraId="2AAA04FF" w14:textId="79C65DBB" w:rsidR="00A40C76" w:rsidRDefault="00A40C76" w:rsidP="00A40C76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</w:t>
      </w:r>
      <w:r>
        <w:rPr>
          <w:lang w:val="hr-HR"/>
        </w:rPr>
        <w:t>ne</w:t>
      </w:r>
      <w:r w:rsidRPr="00430055">
        <w:rPr>
          <w:lang w:val="hr-HR"/>
        </w:rPr>
        <w:t xml:space="preserve">određeno puno  radno vrijeme, </w:t>
      </w:r>
      <w:r w:rsidR="006066CB">
        <w:rPr>
          <w:lang w:val="hr-HR"/>
        </w:rPr>
        <w:t>40</w:t>
      </w:r>
      <w:r>
        <w:rPr>
          <w:lang w:val="hr-HR"/>
        </w:rPr>
        <w:t xml:space="preserve"> sati</w:t>
      </w:r>
      <w:r w:rsidRPr="00430055">
        <w:rPr>
          <w:lang w:val="hr-HR"/>
        </w:rPr>
        <w:t xml:space="preserve"> tjedno</w:t>
      </w:r>
    </w:p>
    <w:p w14:paraId="636C7492" w14:textId="77777777" w:rsidR="003164C3" w:rsidRDefault="003164C3" w:rsidP="003164C3">
      <w:pPr>
        <w:pStyle w:val="KlUrbrDat"/>
        <w:jc w:val="center"/>
        <w:rPr>
          <w:lang w:val="hr-HR"/>
        </w:rPr>
      </w:pPr>
    </w:p>
    <w:p w14:paraId="52C0ED43" w14:textId="7199E0B1" w:rsidR="003164C3" w:rsidRPr="00430055" w:rsidRDefault="003164C3" w:rsidP="003164C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2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4E5B1694" w14:textId="77777777" w:rsidR="003164C3" w:rsidRDefault="003164C3" w:rsidP="003164C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7CC8C8B7" w14:textId="3DC8FDC1" w:rsidR="00A40C76" w:rsidRDefault="00A40C76" w:rsidP="00A40C76">
      <w:pPr>
        <w:pStyle w:val="KlUrbrDat"/>
        <w:jc w:val="center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2138EC9D" w14:textId="165CEE75" w:rsidR="006066CB" w:rsidRDefault="006066CB" w:rsidP="006066CB">
      <w:pPr>
        <w:pStyle w:val="KlUrbrDat"/>
      </w:pPr>
      <w:r w:rsidRPr="006066CB">
        <w:t xml:space="preserve">Kandidati koji se prijavljuju na natječaj uz opće uvjete  za zasnivanje radnog odnosa trebaju ispunjavati  i posebne uvjete sukladno članku 105. i 106. Zakona o odgoju i obrazovanju u osnovnoj i srednjoj školi („Narodne novine“ br. 87/08., 86/09., 92/10., 105/10., 90/11., 16/12., 86/12., 94/13., 152/14., 07/17. i 68/18.) te Pravilniku o stručnoj spremi i pedagoško-psihološkom obrazovanju nastavnika u srednjem školstvu (NN broj 1/96., 80/99.). </w:t>
      </w:r>
    </w:p>
    <w:p w14:paraId="0634CDA2" w14:textId="77777777" w:rsidR="006066CB" w:rsidRPr="006066CB" w:rsidRDefault="006066CB" w:rsidP="006066CB">
      <w:pPr>
        <w:pStyle w:val="KlUrbrDat"/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1C18075" w14:textId="586436A8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domovnice ili drugog dokaza o državljanstvu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>
        <w:t xml:space="preserve">potvrdu/elektronički zapis o podacima evidentiranim u matičnoj evidenciji Hrvatskog zavoda za mirovinsko osiguranje </w:t>
      </w:r>
    </w:p>
    <w:p w14:paraId="335E10ED" w14:textId="77777777" w:rsidR="007F6153" w:rsidRPr="007F6153" w:rsidRDefault="007F6153" w:rsidP="007F6153">
      <w:pPr>
        <w:pStyle w:val="KlUrbrDat"/>
        <w:numPr>
          <w:ilvl w:val="0"/>
          <w:numId w:val="2"/>
        </w:numPr>
        <w:rPr>
          <w:lang w:val="hr-HR"/>
        </w:rPr>
      </w:pPr>
      <w:r w:rsidRPr="007F6153">
        <w:t>uvjerenje nadležnog suda da se protiv podnositelja prijave ne vodi kazneni postupak za neko od kaznenih djela iz članka 106. Zakona o odgoju i obrazovanju u osnovnoj i srednjoj školi, ne starije od 6 mjeseci.</w:t>
      </w:r>
    </w:p>
    <w:p w14:paraId="70E6FE4B" w14:textId="77777777" w:rsidR="006C372D" w:rsidRPr="007F6153" w:rsidRDefault="006C372D" w:rsidP="006C372D">
      <w:pPr>
        <w:pStyle w:val="KlUrbrDat"/>
        <w:rPr>
          <w:lang w:val="hr-HR"/>
        </w:rPr>
      </w:pPr>
    </w:p>
    <w:p w14:paraId="62C2EE58" w14:textId="77777777" w:rsidR="004E31E2" w:rsidRPr="004E31E2" w:rsidRDefault="004E31E2" w:rsidP="004E31E2">
      <w:pPr>
        <w:pStyle w:val="KlUrbrDat"/>
      </w:pPr>
      <w:r w:rsidRPr="004E31E2"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Pr="004E31E2" w:rsidRDefault="004E31E2" w:rsidP="004E31E2">
      <w:pPr>
        <w:pStyle w:val="KlUrbrDat"/>
      </w:pPr>
    </w:p>
    <w:p w14:paraId="3879DCD6" w14:textId="77777777" w:rsidR="00A348CF" w:rsidRDefault="00A348CF" w:rsidP="00A348CF">
      <w:pPr>
        <w:pStyle w:val="KlUrbrDat"/>
      </w:pPr>
      <w:r>
        <w:lastRenderedPageBreak/>
        <w:t>Kandidat koji ima pravo prednosti kod zapošljavanja prema posebnom zakonu dužan je u prijavi na</w:t>
      </w:r>
    </w:p>
    <w:p w14:paraId="3619DA21" w14:textId="508174DC" w:rsidR="00A348CF" w:rsidRDefault="00A348CF" w:rsidP="00A348CF">
      <w:pPr>
        <w:pStyle w:val="KlUrbrDat"/>
      </w:pPr>
      <w:r>
        <w:t>natječaj pozvati se na to pravo i priložiti sve potrebne dokumente.</w:t>
      </w:r>
    </w:p>
    <w:p w14:paraId="116D0E44" w14:textId="77777777" w:rsidR="00222279" w:rsidRDefault="00222279" w:rsidP="00A348CF">
      <w:pPr>
        <w:pStyle w:val="KlUrbrDat"/>
      </w:pPr>
    </w:p>
    <w:p w14:paraId="18D1FC68" w14:textId="77777777" w:rsidR="00A348CF" w:rsidRDefault="00A348CF" w:rsidP="00A348CF">
      <w:pPr>
        <w:pStyle w:val="KlUrbrDat"/>
      </w:pPr>
      <w:r>
        <w:t>Prema Zakonu o hrvatskim braniteljima iz Domovinskog rata i članovima njihovih obitelji (NN 121/17,</w:t>
      </w:r>
    </w:p>
    <w:p w14:paraId="4ACCE225" w14:textId="4D28F828" w:rsidR="00A348CF" w:rsidRDefault="00A348CF" w:rsidP="00A348CF">
      <w:pPr>
        <w:pStyle w:val="KlUrbrDat"/>
      </w:pPr>
      <w:r>
        <w:t>98/19, 84/21) kandidati su dužni priložiti dokumentaciju navedenu na sljedećoj poveznici</w:t>
      </w:r>
    </w:p>
    <w:p w14:paraId="37C507AC" w14:textId="0D105A4F" w:rsidR="00A348CF" w:rsidRDefault="00A348CF" w:rsidP="00A348CF">
      <w:pPr>
        <w:pStyle w:val="KlUrbrDat"/>
      </w:pPr>
    </w:p>
    <w:p w14:paraId="476547DD" w14:textId="1DD47920" w:rsidR="00222279" w:rsidRDefault="0055014B" w:rsidP="00A348CF">
      <w:pPr>
        <w:pStyle w:val="KlUrbrDat"/>
      </w:pPr>
      <w:hyperlink r:id="rId19" w:history="1">
        <w:r w:rsidR="00222279" w:rsidRPr="00C664FF">
          <w:rPr>
            <w:rStyle w:val="Hyperlink"/>
          </w:rPr>
          <w:t>https://branitelji.gov.hr/UserDocsImages/dokumenti/Nikola/popis%20dokaza%20za%20ostvarivanje%20prava%20prednosti%20pri%20zapo%C5%A1ljavanju-%20ZOHBDR%202021.pdf</w:t>
        </w:r>
      </w:hyperlink>
    </w:p>
    <w:p w14:paraId="00B595FD" w14:textId="77777777" w:rsidR="00222279" w:rsidRDefault="00222279" w:rsidP="00A348CF">
      <w:pPr>
        <w:pStyle w:val="KlUrbrDat"/>
      </w:pPr>
    </w:p>
    <w:p w14:paraId="4418642B" w14:textId="77777777" w:rsidR="00222279" w:rsidRDefault="00222279" w:rsidP="00A348CF">
      <w:pPr>
        <w:pStyle w:val="KlUrbrDat"/>
      </w:pPr>
    </w:p>
    <w:p w14:paraId="6774D8C3" w14:textId="77777777" w:rsidR="00A348CF" w:rsidRDefault="00A348CF" w:rsidP="00A348CF">
      <w:pPr>
        <w:pStyle w:val="KlUrbrDat"/>
      </w:pPr>
      <w:r>
        <w:t>Prema Zakonu o civilnim stradalnicima iz Domovinskog rata (NN 84/21) kandidati su dužni priložiti</w:t>
      </w:r>
    </w:p>
    <w:p w14:paraId="08ACAB0D" w14:textId="5CD29484" w:rsidR="00A348CF" w:rsidRDefault="00A348CF" w:rsidP="00A348CF">
      <w:pPr>
        <w:pStyle w:val="KlUrbrDat"/>
      </w:pPr>
      <w:r>
        <w:t>dokumentaciju navedenu na sljedećoj poveznici</w:t>
      </w:r>
    </w:p>
    <w:p w14:paraId="15986904" w14:textId="77777777" w:rsidR="00A348CF" w:rsidRDefault="00A348CF" w:rsidP="00A348CF">
      <w:pPr>
        <w:pStyle w:val="KlUrbrDat"/>
      </w:pPr>
    </w:p>
    <w:p w14:paraId="4BB94A49" w14:textId="143F03CC" w:rsidR="004E31E2" w:rsidRDefault="00222279" w:rsidP="004E31E2">
      <w:pPr>
        <w:pStyle w:val="KlUrbrDat"/>
        <w:rPr>
          <w:rStyle w:val="Hyperlink"/>
        </w:rPr>
      </w:pPr>
      <w:r w:rsidRPr="00222279">
        <w:rPr>
          <w:rStyle w:val="Hyperlink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Default="004E31E2" w:rsidP="004E31E2">
      <w:pPr>
        <w:pStyle w:val="KlUrbrDat"/>
        <w:rPr>
          <w:rStyle w:val="Hyperlink"/>
          <w:rFonts w:ascii="Calibri" w:hAnsi="Calibri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Default="0055014B" w:rsidP="00AA5097">
      <w:pPr>
        <w:pStyle w:val="KlUrbrDat"/>
        <w:rPr>
          <w:rStyle w:val="Hyperlink"/>
        </w:rPr>
      </w:pPr>
      <w:hyperlink r:id="rId20" w:history="1">
        <w:r w:rsidR="001849FA" w:rsidRPr="00431A7E">
          <w:rPr>
            <w:rStyle w:val="Hyperlink"/>
          </w:rPr>
          <w:t>http://ss-umjetnicka-flucica-velikagorica.skole.hr</w:t>
        </w:r>
      </w:hyperlink>
      <w:r w:rsidR="001849FA">
        <w:rPr>
          <w:rStyle w:val="Hyperlink"/>
        </w:rPr>
        <w:t xml:space="preserve"> </w:t>
      </w:r>
    </w:p>
    <w:p w14:paraId="7A11A19B" w14:textId="00C53D4B" w:rsidR="001849FA" w:rsidRPr="001849FA" w:rsidRDefault="001849FA" w:rsidP="001849FA">
      <w:pPr>
        <w:pStyle w:val="KlUrbrDat"/>
        <w:rPr>
          <w:rStyle w:val="Hyperlink"/>
          <w:color w:val="5C5C5C"/>
          <w:u w:val="none"/>
        </w:rPr>
      </w:pPr>
      <w:r>
        <w:rPr>
          <w:rStyle w:val="Hyperlink"/>
          <w:color w:val="5C5C5C"/>
          <w:u w:val="none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4894" w14:textId="77777777" w:rsidR="0055014B" w:rsidRDefault="0055014B">
      <w:pPr>
        <w:spacing w:after="0"/>
      </w:pPr>
      <w:r>
        <w:separator/>
      </w:r>
    </w:p>
  </w:endnote>
  <w:endnote w:type="continuationSeparator" w:id="0">
    <w:p w14:paraId="6DD8CD51" w14:textId="77777777" w:rsidR="0055014B" w:rsidRDefault="00550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A833" w14:textId="77777777" w:rsidR="0055014B" w:rsidRDefault="0055014B">
      <w:pPr>
        <w:spacing w:after="0"/>
      </w:pPr>
      <w:r>
        <w:separator/>
      </w:r>
    </w:p>
  </w:footnote>
  <w:footnote w:type="continuationSeparator" w:id="0">
    <w:p w14:paraId="1F22549D" w14:textId="77777777" w:rsidR="0055014B" w:rsidRDefault="00550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55014B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55014B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55014B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B6626"/>
    <w:rsid w:val="000C3814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545E4"/>
    <w:rsid w:val="00357EDF"/>
    <w:rsid w:val="00391B08"/>
    <w:rsid w:val="003A03DC"/>
    <w:rsid w:val="003A48FA"/>
    <w:rsid w:val="003F0E24"/>
    <w:rsid w:val="003F1F56"/>
    <w:rsid w:val="003F7EFB"/>
    <w:rsid w:val="00430055"/>
    <w:rsid w:val="00497CD0"/>
    <w:rsid w:val="004E31E2"/>
    <w:rsid w:val="004F6271"/>
    <w:rsid w:val="0050798E"/>
    <w:rsid w:val="0055014B"/>
    <w:rsid w:val="00553CF4"/>
    <w:rsid w:val="00574F0B"/>
    <w:rsid w:val="00576806"/>
    <w:rsid w:val="00584A1C"/>
    <w:rsid w:val="005A6D5C"/>
    <w:rsid w:val="00602241"/>
    <w:rsid w:val="006066CB"/>
    <w:rsid w:val="006277EA"/>
    <w:rsid w:val="0065438F"/>
    <w:rsid w:val="00667A65"/>
    <w:rsid w:val="00667C50"/>
    <w:rsid w:val="006848FC"/>
    <w:rsid w:val="006A7C69"/>
    <w:rsid w:val="006C372D"/>
    <w:rsid w:val="006F1F83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7F6153"/>
    <w:rsid w:val="00823D34"/>
    <w:rsid w:val="008540C9"/>
    <w:rsid w:val="00867A5D"/>
    <w:rsid w:val="00897256"/>
    <w:rsid w:val="008B7D18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30421"/>
    <w:rsid w:val="00C5461F"/>
    <w:rsid w:val="00C926B0"/>
    <w:rsid w:val="00CA44B4"/>
    <w:rsid w:val="00CC5AEC"/>
    <w:rsid w:val="00CD58B0"/>
    <w:rsid w:val="00D037B2"/>
    <w:rsid w:val="00D04BB8"/>
    <w:rsid w:val="00D11EE9"/>
    <w:rsid w:val="00D90772"/>
    <w:rsid w:val="00D9278E"/>
    <w:rsid w:val="00DB7178"/>
    <w:rsid w:val="00DC067E"/>
    <w:rsid w:val="00E0694D"/>
    <w:rsid w:val="00E076A9"/>
    <w:rsid w:val="00E16343"/>
    <w:rsid w:val="00E23927"/>
    <w:rsid w:val="00E50C8C"/>
    <w:rsid w:val="00E77061"/>
    <w:rsid w:val="00EB0797"/>
    <w:rsid w:val="00EC5061"/>
    <w:rsid w:val="00EC5347"/>
    <w:rsid w:val="00ED60F2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11</cp:revision>
  <cp:lastPrinted>2018-11-05T10:16:00Z</cp:lastPrinted>
  <dcterms:created xsi:type="dcterms:W3CDTF">2022-01-13T12:47:00Z</dcterms:created>
  <dcterms:modified xsi:type="dcterms:W3CDTF">2022-01-14T08:11:00Z</dcterms:modified>
</cp:coreProperties>
</file>